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A29" w:rsidRDefault="00BE7A29" w:rsidP="00BE7A29">
      <w:pPr>
        <w:spacing w:after="0" w:line="240" w:lineRule="auto"/>
        <w:ind w:left="-426" w:right="-284"/>
        <w:jc w:val="center"/>
        <w:outlineLvl w:val="0"/>
        <w:rPr>
          <w:rFonts w:ascii="Times New Roman" w:hAnsi="Times New Roman"/>
          <w:sz w:val="28"/>
          <w:szCs w:val="28"/>
        </w:rPr>
      </w:pPr>
      <w:r>
        <w:rPr>
          <w:rFonts w:ascii="Times New Roman" w:hAnsi="Times New Roman"/>
          <w:sz w:val="28"/>
          <w:szCs w:val="28"/>
        </w:rPr>
        <w:t>МУНИЦИПАЛЬНОЕ БЮДЖЕТНОЕ ОБЩЕЛБРАЗОВАТЕЛЬНОЕ УЧРЕЖДЕНИЕ</w:t>
      </w:r>
    </w:p>
    <w:p w:rsidR="00BE7A29" w:rsidRDefault="00BE7A29" w:rsidP="00BE7A29">
      <w:pPr>
        <w:spacing w:after="0" w:line="240" w:lineRule="auto"/>
        <w:ind w:left="-426" w:right="-284"/>
        <w:jc w:val="center"/>
        <w:outlineLvl w:val="0"/>
        <w:rPr>
          <w:rFonts w:ascii="Times New Roman" w:hAnsi="Times New Roman"/>
          <w:sz w:val="28"/>
          <w:szCs w:val="28"/>
        </w:rPr>
      </w:pPr>
      <w:r>
        <w:rPr>
          <w:rFonts w:ascii="Times New Roman" w:hAnsi="Times New Roman"/>
          <w:sz w:val="28"/>
          <w:szCs w:val="28"/>
        </w:rPr>
        <w:t>«СРЕДНЯЯ ОБЩЕОБРАЗОВАТЕЛЬНАЯ ШКОЛА №60» Г.ГРОЗНОГО</w:t>
      </w:r>
    </w:p>
    <w:p w:rsidR="00F349B5" w:rsidRPr="000A242D" w:rsidRDefault="00F349B5" w:rsidP="00F349B5">
      <w:pPr>
        <w:pStyle w:val="a3"/>
        <w:spacing w:before="0" w:after="0"/>
        <w:ind w:firstLine="709"/>
        <w:contextualSpacing/>
        <w:rPr>
          <w:rFonts w:ascii="Times New Roman" w:hAnsi="Times New Roman"/>
          <w:sz w:val="40"/>
          <w:szCs w:val="40"/>
        </w:rPr>
      </w:pPr>
    </w:p>
    <w:p w:rsidR="00F349B5" w:rsidRPr="000A242D" w:rsidRDefault="00F349B5" w:rsidP="00F349B5">
      <w:pPr>
        <w:pStyle w:val="a3"/>
        <w:spacing w:before="0" w:after="0"/>
        <w:ind w:firstLine="709"/>
        <w:contextualSpacing/>
        <w:rPr>
          <w:rFonts w:ascii="Times New Roman" w:hAnsi="Times New Roman"/>
          <w:sz w:val="40"/>
          <w:szCs w:val="40"/>
        </w:rPr>
      </w:pPr>
    </w:p>
    <w:p w:rsidR="00F349B5" w:rsidRPr="000A242D" w:rsidRDefault="00F349B5" w:rsidP="00F349B5">
      <w:pPr>
        <w:pStyle w:val="a3"/>
        <w:spacing w:before="0" w:after="0"/>
        <w:ind w:firstLine="709"/>
        <w:contextualSpacing/>
        <w:rPr>
          <w:rFonts w:ascii="Times New Roman" w:hAnsi="Times New Roman"/>
          <w:sz w:val="40"/>
          <w:szCs w:val="40"/>
        </w:rPr>
      </w:pPr>
    </w:p>
    <w:p w:rsidR="00F349B5" w:rsidRDefault="00F349B5" w:rsidP="00F349B5">
      <w:pPr>
        <w:pStyle w:val="a3"/>
        <w:spacing w:before="0" w:after="0"/>
        <w:ind w:firstLine="709"/>
        <w:contextualSpacing/>
        <w:rPr>
          <w:rFonts w:ascii="Times New Roman" w:hAnsi="Times New Roman"/>
          <w:sz w:val="40"/>
          <w:szCs w:val="40"/>
        </w:rPr>
      </w:pPr>
    </w:p>
    <w:p w:rsidR="00F349B5" w:rsidRDefault="00F349B5" w:rsidP="00F349B5"/>
    <w:p w:rsidR="00F349B5" w:rsidRDefault="00F349B5" w:rsidP="00F349B5"/>
    <w:p w:rsidR="00F349B5" w:rsidRDefault="00F349B5" w:rsidP="00F349B5"/>
    <w:p w:rsidR="00F349B5" w:rsidRDefault="00F349B5" w:rsidP="00F349B5"/>
    <w:p w:rsidR="00F349B5" w:rsidRDefault="00F349B5" w:rsidP="00F349B5"/>
    <w:p w:rsidR="00F349B5" w:rsidRDefault="00F349B5" w:rsidP="00F349B5"/>
    <w:p w:rsidR="00F349B5" w:rsidRPr="00F349B5" w:rsidRDefault="00F349B5" w:rsidP="00F349B5"/>
    <w:p w:rsidR="00F349B5" w:rsidRPr="000A242D" w:rsidRDefault="00F349B5" w:rsidP="00F349B5">
      <w:pPr>
        <w:pStyle w:val="a3"/>
        <w:spacing w:before="0" w:after="0"/>
        <w:ind w:firstLine="709"/>
        <w:contextualSpacing/>
        <w:rPr>
          <w:rFonts w:ascii="Times New Roman" w:hAnsi="Times New Roman"/>
          <w:sz w:val="40"/>
          <w:szCs w:val="40"/>
        </w:rPr>
      </w:pPr>
    </w:p>
    <w:p w:rsidR="00F349B5" w:rsidRDefault="00BE7A29" w:rsidP="00F349B5">
      <w:pPr>
        <w:pStyle w:val="a3"/>
        <w:spacing w:before="0" w:after="0"/>
        <w:contextualSpacing/>
        <w:rPr>
          <w:rFonts w:ascii="Times New Roman" w:hAnsi="Times New Roman"/>
          <w:spacing w:val="2"/>
          <w:sz w:val="28"/>
          <w:szCs w:val="28"/>
        </w:rPr>
      </w:pPr>
      <w:r w:rsidRPr="000A242D">
        <w:rPr>
          <w:rFonts w:ascii="Times New Roman" w:hAnsi="Times New Roman"/>
          <w:sz w:val="28"/>
          <w:szCs w:val="28"/>
        </w:rPr>
        <w:br/>
        <w:t>АДАПТИРОВАННАЯ ОСНОВНАЯ ОБЩЕОБ</w:t>
      </w:r>
      <w:r>
        <w:rPr>
          <w:rFonts w:ascii="Times New Roman" w:hAnsi="Times New Roman"/>
          <w:sz w:val="28"/>
          <w:szCs w:val="28"/>
        </w:rPr>
        <w:t xml:space="preserve">РАЗОВАТЕЛЬНАЯ ПРОГРАММА </w:t>
      </w:r>
      <w:bookmarkStart w:id="0" w:name="_GoBack"/>
      <w:bookmarkEnd w:id="0"/>
      <w:r w:rsidRPr="000A242D">
        <w:rPr>
          <w:rFonts w:ascii="Times New Roman" w:hAnsi="Times New Roman"/>
          <w:sz w:val="28"/>
          <w:szCs w:val="28"/>
        </w:rPr>
        <w:t>НАЧАЛЬНОГО ОБЩЕГО ОБ</w:t>
      </w:r>
      <w:r w:rsidRPr="000A242D">
        <w:rPr>
          <w:rFonts w:ascii="Times New Roman" w:hAnsi="Times New Roman"/>
          <w:spacing w:val="2"/>
          <w:sz w:val="28"/>
          <w:szCs w:val="28"/>
        </w:rPr>
        <w:t xml:space="preserve">РАЗОВАНИЯ ДЛЯ </w:t>
      </w:r>
      <w:r w:rsidRPr="000A242D">
        <w:rPr>
          <w:rFonts w:ascii="Times New Roman" w:hAnsi="Times New Roman"/>
          <w:spacing w:val="2"/>
          <w:sz w:val="28"/>
          <w:szCs w:val="28"/>
        </w:rPr>
        <w:br/>
        <w:t>СЛАБОВИДЯЩИХ ОБУЧАЮЩИХСЯ</w:t>
      </w:r>
    </w:p>
    <w:p w:rsidR="00F349B5" w:rsidRPr="00F349B5" w:rsidRDefault="00BE7A29" w:rsidP="00F349B5">
      <w:pPr>
        <w:jc w:val="center"/>
        <w:rPr>
          <w:rFonts w:ascii="Times New Roman" w:hAnsi="Times New Roman"/>
          <w:b/>
          <w:sz w:val="28"/>
          <w:szCs w:val="28"/>
        </w:rPr>
      </w:pPr>
      <w:r w:rsidRPr="00F349B5">
        <w:rPr>
          <w:rFonts w:ascii="Times New Roman" w:hAnsi="Times New Roman"/>
          <w:b/>
          <w:sz w:val="28"/>
          <w:szCs w:val="28"/>
        </w:rPr>
        <w:t>(ВАРИАНТ 4.3.)</w:t>
      </w:r>
    </w:p>
    <w:p w:rsidR="00F349B5" w:rsidRPr="000A242D" w:rsidRDefault="00F349B5" w:rsidP="00F349B5">
      <w:pPr>
        <w:tabs>
          <w:tab w:val="left" w:pos="0"/>
          <w:tab w:val="right" w:leader="dot" w:pos="9639"/>
        </w:tabs>
        <w:spacing w:after="0" w:line="240" w:lineRule="auto"/>
        <w:ind w:firstLine="709"/>
        <w:contextualSpacing/>
        <w:jc w:val="center"/>
        <w:rPr>
          <w:rFonts w:ascii="Times New Roman" w:hAnsi="Times New Roman"/>
          <w:b/>
          <w:sz w:val="40"/>
          <w:szCs w:val="40"/>
        </w:rPr>
      </w:pPr>
    </w:p>
    <w:p w:rsidR="00F349B5" w:rsidRPr="000A242D" w:rsidRDefault="00F349B5" w:rsidP="00F349B5">
      <w:pPr>
        <w:spacing w:after="0" w:line="240" w:lineRule="auto"/>
        <w:rPr>
          <w:rFonts w:ascii="Times New Roman" w:hAnsi="Times New Roman"/>
        </w:rPr>
      </w:pPr>
    </w:p>
    <w:p w:rsidR="00F349B5" w:rsidRPr="000A242D" w:rsidRDefault="00F349B5" w:rsidP="00F349B5">
      <w:pPr>
        <w:spacing w:after="0" w:line="240" w:lineRule="auto"/>
        <w:rPr>
          <w:rFonts w:ascii="Times New Roman" w:hAnsi="Times New Roman"/>
        </w:rPr>
      </w:pPr>
    </w:p>
    <w:p w:rsidR="00F349B5" w:rsidRPr="000A242D" w:rsidRDefault="00F349B5" w:rsidP="00F349B5">
      <w:pPr>
        <w:spacing w:after="0" w:line="240" w:lineRule="auto"/>
        <w:rPr>
          <w:rFonts w:ascii="Times New Roman" w:hAnsi="Times New Roman"/>
        </w:rPr>
      </w:pPr>
    </w:p>
    <w:p w:rsidR="00F349B5" w:rsidRPr="000A242D" w:rsidRDefault="00F349B5" w:rsidP="00F349B5">
      <w:pPr>
        <w:spacing w:after="0" w:line="240" w:lineRule="auto"/>
        <w:rPr>
          <w:rFonts w:ascii="Times New Roman" w:hAnsi="Times New Roman"/>
        </w:rPr>
      </w:pPr>
    </w:p>
    <w:p w:rsidR="00F349B5" w:rsidRPr="000A242D" w:rsidRDefault="00F349B5" w:rsidP="00F349B5">
      <w:pPr>
        <w:spacing w:after="0" w:line="240" w:lineRule="auto"/>
        <w:rPr>
          <w:rFonts w:ascii="Times New Roman" w:hAnsi="Times New Roman"/>
        </w:rPr>
      </w:pPr>
    </w:p>
    <w:p w:rsidR="00F349B5" w:rsidRPr="000A242D" w:rsidRDefault="00F349B5" w:rsidP="00F349B5">
      <w:pPr>
        <w:spacing w:after="0" w:line="240" w:lineRule="auto"/>
        <w:rPr>
          <w:rFonts w:ascii="Times New Roman" w:hAnsi="Times New Roman"/>
        </w:rPr>
      </w:pPr>
    </w:p>
    <w:p w:rsidR="00F349B5" w:rsidRPr="000A242D" w:rsidRDefault="00F349B5" w:rsidP="00F349B5">
      <w:pPr>
        <w:spacing w:after="0" w:line="240" w:lineRule="auto"/>
        <w:rPr>
          <w:rFonts w:ascii="Times New Roman" w:hAnsi="Times New Roman"/>
        </w:rPr>
      </w:pP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b/>
          <w:sz w:val="28"/>
          <w:szCs w:val="28"/>
        </w:rPr>
      </w:pPr>
    </w:p>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p>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p>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p>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p>
    <w:p w:rsidR="00F349B5"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p>
    <w:p w:rsidR="00F349B5"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p>
    <w:p w:rsidR="00F349B5"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p>
    <w:p w:rsidR="00F349B5"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p>
    <w:p w:rsidR="00F349B5"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p>
    <w:p w:rsidR="00F349B5"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p>
    <w:p w:rsidR="00F349B5"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p>
    <w:p w:rsidR="00F349B5"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p>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p>
    <w:tbl>
      <w:tblPr>
        <w:tblW w:w="0" w:type="auto"/>
        <w:tblLook w:val="04A0" w:firstRow="1" w:lastRow="0" w:firstColumn="1" w:lastColumn="0" w:noHBand="0" w:noVBand="1"/>
      </w:tblPr>
      <w:tblGrid>
        <w:gridCol w:w="985"/>
        <w:gridCol w:w="7595"/>
        <w:gridCol w:w="775"/>
      </w:tblGrid>
      <w:tr w:rsidR="00F349B5" w:rsidRPr="000A242D" w:rsidTr="00F349B5">
        <w:tc>
          <w:tcPr>
            <w:tcW w:w="9355" w:type="dxa"/>
            <w:gridSpan w:val="3"/>
            <w:shd w:val="clear" w:color="auto" w:fill="auto"/>
          </w:tcPr>
          <w:p w:rsidR="00F349B5" w:rsidRDefault="00F349B5" w:rsidP="00F349B5">
            <w:pPr>
              <w:tabs>
                <w:tab w:val="left" w:pos="-567"/>
                <w:tab w:val="right" w:leader="dot" w:pos="9639"/>
              </w:tabs>
              <w:spacing w:after="0" w:line="240" w:lineRule="auto"/>
              <w:ind w:right="139"/>
              <w:contextualSpacing/>
              <w:jc w:val="center"/>
              <w:rPr>
                <w:rFonts w:ascii="Times New Roman" w:hAnsi="Times New Roman"/>
                <w:b/>
                <w:sz w:val="28"/>
                <w:szCs w:val="28"/>
              </w:rPr>
            </w:pPr>
            <w:r w:rsidRPr="000A242D">
              <w:rPr>
                <w:rFonts w:ascii="Times New Roman" w:hAnsi="Times New Roman"/>
                <w:b/>
                <w:sz w:val="28"/>
                <w:szCs w:val="28"/>
              </w:rPr>
              <w:t>Содержание</w:t>
            </w:r>
          </w:p>
          <w:p w:rsidR="00F349B5" w:rsidRPr="000A242D" w:rsidRDefault="00F349B5" w:rsidP="00F349B5">
            <w:pPr>
              <w:tabs>
                <w:tab w:val="left" w:pos="-567"/>
                <w:tab w:val="right" w:leader="dot" w:pos="9639"/>
              </w:tabs>
              <w:spacing w:after="0" w:line="240" w:lineRule="auto"/>
              <w:ind w:right="139"/>
              <w:contextualSpacing/>
              <w:jc w:val="center"/>
              <w:rPr>
                <w:rFonts w:ascii="Times New Roman" w:hAnsi="Times New Roman"/>
                <w:sz w:val="28"/>
                <w:szCs w:val="28"/>
              </w:rPr>
            </w:pP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center"/>
              <w:rPr>
                <w:rFonts w:ascii="Times New Roman" w:hAnsi="Times New Roman"/>
                <w:b/>
                <w:sz w:val="28"/>
                <w:szCs w:val="28"/>
              </w:rPr>
            </w:pP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sz w:val="28"/>
                <w:szCs w:val="28"/>
              </w:rPr>
            </w:pPr>
            <w:r w:rsidRPr="000A242D">
              <w:rPr>
                <w:rFonts w:ascii="Times New Roman" w:hAnsi="Times New Roman"/>
                <w:b/>
                <w:sz w:val="28"/>
                <w:szCs w:val="28"/>
              </w:rPr>
              <w:t>ОБЩИЕ ПОЛОЖЕНИЯ</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3</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1.</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Целевой раздел</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6</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1.1.</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Пояснительная записка</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6</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1.2.</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 xml:space="preserve">Планируемые результаты освоения слабовидящими обучающимися </w:t>
            </w:r>
            <w:r w:rsidRPr="000A242D">
              <w:rPr>
                <w:rFonts w:ascii="Times New Roman" w:hAnsi="Times New Roman"/>
                <w:b/>
                <w:kern w:val="3"/>
                <w:sz w:val="28"/>
                <w:szCs w:val="28"/>
              </w:rPr>
              <w:t xml:space="preserve">с легкой умственной отсталостью (интеллектуальными нарушениями) </w:t>
            </w:r>
            <w:r w:rsidRPr="000A242D">
              <w:rPr>
                <w:rFonts w:ascii="Times New Roman" w:hAnsi="Times New Roman"/>
                <w:b/>
                <w:sz w:val="28"/>
                <w:szCs w:val="28"/>
              </w:rPr>
              <w:t>адаптированной основной общеобразовательной программы начального общего образования</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13</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1.3.</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 xml:space="preserve">Система оценки достижения планируемых результатов освоения слабовидящими обучающимися </w:t>
            </w:r>
            <w:r w:rsidRPr="000A242D">
              <w:rPr>
                <w:rFonts w:ascii="Times New Roman" w:hAnsi="Times New Roman"/>
                <w:b/>
                <w:kern w:val="3"/>
                <w:sz w:val="28"/>
                <w:szCs w:val="28"/>
              </w:rPr>
              <w:t xml:space="preserve">с легкой умственной отсталостью (интеллектуальными нарушениями) </w:t>
            </w:r>
            <w:r w:rsidRPr="000A242D">
              <w:rPr>
                <w:rFonts w:ascii="Times New Roman" w:hAnsi="Times New Roman"/>
                <w:b/>
                <w:sz w:val="28"/>
                <w:szCs w:val="28"/>
              </w:rPr>
              <w:t>адаптированной основной общеобразовательной программы начального общего образования</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35</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Содержательный раздел</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39</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2.1.</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 xml:space="preserve">Программа формирования базовых учебных действий у слабовидящих обучающихся </w:t>
            </w:r>
            <w:r w:rsidRPr="000A242D">
              <w:rPr>
                <w:rFonts w:ascii="Times New Roman" w:hAnsi="Times New Roman"/>
                <w:b/>
                <w:kern w:val="3"/>
                <w:sz w:val="28"/>
                <w:szCs w:val="28"/>
              </w:rPr>
              <w:t>с легкой умственной отсталостью (интеллектуальными нарушениями)</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kern w:val="3"/>
                <w:sz w:val="28"/>
                <w:szCs w:val="28"/>
              </w:rPr>
              <w:t>39</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2.2.</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Программы отдельных учебных предметов, курсов коррекционно - развивающей области</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51</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2.3.</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Программа нравственного развития, воспитания</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75</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2.4.</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Программа формирования экологической культуры, здорового и безопасного образа жизни</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81</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2.5.</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Программа коррекционной работы</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88</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2.6.</w:t>
            </w:r>
            <w:r w:rsidRPr="000A242D">
              <w:rPr>
                <w:rFonts w:ascii="Times New Roman" w:hAnsi="Times New Roman"/>
                <w:b/>
                <w:sz w:val="28"/>
                <w:szCs w:val="28"/>
              </w:rPr>
              <w:t> </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Программа внеурочной деятельности</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92</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bCs/>
                <w:sz w:val="28"/>
                <w:szCs w:val="28"/>
              </w:rPr>
              <w:t>3.</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bCs/>
                <w:sz w:val="28"/>
                <w:szCs w:val="28"/>
              </w:rPr>
              <w:t>Организационный раздел</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bCs/>
                <w:sz w:val="28"/>
                <w:szCs w:val="28"/>
              </w:rPr>
              <w:t>97</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bCs/>
                <w:sz w:val="28"/>
                <w:szCs w:val="28"/>
              </w:rPr>
              <w:t>3.1.</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bCs/>
                <w:sz w:val="28"/>
                <w:szCs w:val="28"/>
              </w:rPr>
              <w:t>Учебный план</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bCs/>
                <w:sz w:val="28"/>
                <w:szCs w:val="28"/>
              </w:rPr>
              <w:t>97</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3.2.</w:t>
            </w: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 xml:space="preserve">Система условий реализации адаптированной основной общеобразовательной программы начального общего образования слабовидящих обучающихся </w:t>
            </w:r>
            <w:r w:rsidRPr="000A242D">
              <w:rPr>
                <w:rFonts w:ascii="Times New Roman" w:hAnsi="Times New Roman"/>
                <w:b/>
                <w:kern w:val="3"/>
                <w:sz w:val="28"/>
                <w:szCs w:val="28"/>
              </w:rPr>
              <w:t>с легкой умственной отсталостью (интеллектуальными нарушениями)</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kern w:val="3"/>
                <w:sz w:val="28"/>
                <w:szCs w:val="28"/>
              </w:rPr>
              <w:t>103</w:t>
            </w:r>
          </w:p>
        </w:tc>
      </w:tr>
      <w:tr w:rsidR="00F349B5" w:rsidRPr="000A242D" w:rsidTr="00F349B5">
        <w:tc>
          <w:tcPr>
            <w:tcW w:w="98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center"/>
              <w:rPr>
                <w:rFonts w:ascii="Times New Roman" w:hAnsi="Times New Roman"/>
                <w:b/>
                <w:sz w:val="28"/>
                <w:szCs w:val="28"/>
              </w:rPr>
            </w:pPr>
          </w:p>
        </w:tc>
        <w:tc>
          <w:tcPr>
            <w:tcW w:w="7595" w:type="dxa"/>
            <w:shd w:val="clear" w:color="auto" w:fill="auto"/>
          </w:tcPr>
          <w:p w:rsidR="00F349B5" w:rsidRPr="000A242D" w:rsidRDefault="00F349B5" w:rsidP="00F349B5">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Приложение</w:t>
            </w:r>
          </w:p>
        </w:tc>
        <w:tc>
          <w:tcPr>
            <w:tcW w:w="775" w:type="dxa"/>
            <w:shd w:val="clear" w:color="auto" w:fill="auto"/>
          </w:tcPr>
          <w:p w:rsidR="00F349B5" w:rsidRPr="000A242D" w:rsidRDefault="001F3B36" w:rsidP="00F349B5">
            <w:pPr>
              <w:tabs>
                <w:tab w:val="left" w:pos="-567"/>
                <w:tab w:val="right" w:leader="dot" w:pos="9639"/>
              </w:tabs>
              <w:spacing w:after="0" w:line="240" w:lineRule="auto"/>
              <w:ind w:right="139"/>
              <w:contextualSpacing/>
              <w:jc w:val="center"/>
              <w:rPr>
                <w:rFonts w:ascii="Times New Roman" w:hAnsi="Times New Roman"/>
                <w:b/>
                <w:kern w:val="3"/>
                <w:sz w:val="28"/>
                <w:szCs w:val="28"/>
              </w:rPr>
            </w:pPr>
            <w:r>
              <w:rPr>
                <w:rFonts w:ascii="Times New Roman" w:hAnsi="Times New Roman"/>
                <w:b/>
                <w:kern w:val="3"/>
                <w:sz w:val="28"/>
                <w:szCs w:val="28"/>
              </w:rPr>
              <w:t>120</w:t>
            </w:r>
          </w:p>
        </w:tc>
      </w:tr>
    </w:tbl>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b/>
          <w:sz w:val="28"/>
          <w:szCs w:val="28"/>
          <w:u w:val="single"/>
        </w:rPr>
      </w:pP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b/>
          <w:sz w:val="28"/>
          <w:szCs w:val="28"/>
        </w:rPr>
      </w:pPr>
      <w:r w:rsidRPr="000A242D">
        <w:rPr>
          <w:rFonts w:ascii="Times New Roman" w:hAnsi="Times New Roman"/>
          <w:b/>
          <w:sz w:val="28"/>
          <w:szCs w:val="28"/>
        </w:rPr>
        <w:t xml:space="preserve"> </w:t>
      </w:r>
    </w:p>
    <w:p w:rsidR="00F349B5" w:rsidRPr="000A242D" w:rsidRDefault="00F349B5" w:rsidP="00F349B5">
      <w:pPr>
        <w:tabs>
          <w:tab w:val="left" w:pos="-567"/>
          <w:tab w:val="right" w:leader="dot" w:pos="9639"/>
        </w:tabs>
        <w:spacing w:after="0" w:line="240" w:lineRule="auto"/>
        <w:ind w:right="142"/>
        <w:jc w:val="center"/>
        <w:outlineLvl w:val="0"/>
        <w:rPr>
          <w:rFonts w:ascii="Times New Roman" w:hAnsi="Times New Roman"/>
          <w:b/>
          <w:sz w:val="28"/>
          <w:szCs w:val="28"/>
        </w:rPr>
      </w:pPr>
    </w:p>
    <w:p w:rsidR="00F349B5" w:rsidRPr="000A242D" w:rsidRDefault="00F349B5" w:rsidP="00F349B5">
      <w:pPr>
        <w:tabs>
          <w:tab w:val="left" w:pos="-567"/>
          <w:tab w:val="right" w:leader="dot" w:pos="9639"/>
        </w:tabs>
        <w:spacing w:after="0" w:line="240" w:lineRule="auto"/>
        <w:ind w:right="142"/>
        <w:jc w:val="center"/>
        <w:outlineLvl w:val="0"/>
        <w:rPr>
          <w:rFonts w:ascii="Times New Roman" w:hAnsi="Times New Roman"/>
          <w:b/>
          <w:sz w:val="28"/>
          <w:szCs w:val="28"/>
        </w:rPr>
      </w:pPr>
    </w:p>
    <w:p w:rsidR="00F349B5" w:rsidRPr="000A242D" w:rsidRDefault="00F349B5" w:rsidP="00F349B5">
      <w:pPr>
        <w:tabs>
          <w:tab w:val="left" w:pos="-567"/>
          <w:tab w:val="right" w:leader="dot" w:pos="9639"/>
        </w:tabs>
        <w:spacing w:after="0" w:line="240" w:lineRule="auto"/>
        <w:ind w:right="142"/>
        <w:jc w:val="center"/>
        <w:outlineLvl w:val="0"/>
        <w:rPr>
          <w:rFonts w:ascii="Times New Roman" w:hAnsi="Times New Roman"/>
          <w:b/>
          <w:sz w:val="28"/>
          <w:szCs w:val="28"/>
        </w:rPr>
      </w:pPr>
    </w:p>
    <w:p w:rsidR="00F349B5" w:rsidRPr="000A242D" w:rsidRDefault="00F349B5" w:rsidP="00F349B5">
      <w:pPr>
        <w:tabs>
          <w:tab w:val="left" w:pos="-567"/>
          <w:tab w:val="right" w:leader="dot" w:pos="9639"/>
        </w:tabs>
        <w:spacing w:after="0" w:line="240" w:lineRule="auto"/>
        <w:ind w:right="142"/>
        <w:jc w:val="center"/>
        <w:outlineLvl w:val="0"/>
        <w:rPr>
          <w:rFonts w:ascii="Times New Roman" w:hAnsi="Times New Roman"/>
          <w:b/>
          <w:sz w:val="28"/>
          <w:szCs w:val="28"/>
        </w:rPr>
      </w:pPr>
    </w:p>
    <w:p w:rsidR="00F349B5" w:rsidRPr="000A242D" w:rsidRDefault="00F349B5" w:rsidP="00F349B5">
      <w:pPr>
        <w:tabs>
          <w:tab w:val="left" w:pos="-567"/>
          <w:tab w:val="right" w:leader="dot" w:pos="9639"/>
        </w:tabs>
        <w:spacing w:after="0" w:line="240" w:lineRule="auto"/>
        <w:ind w:right="142"/>
        <w:outlineLvl w:val="0"/>
        <w:rPr>
          <w:rFonts w:ascii="Times New Roman" w:hAnsi="Times New Roman"/>
          <w:b/>
          <w:sz w:val="28"/>
          <w:szCs w:val="28"/>
        </w:rPr>
      </w:pPr>
    </w:p>
    <w:p w:rsidR="00F349B5" w:rsidRPr="000A242D" w:rsidRDefault="00F349B5" w:rsidP="00F349B5">
      <w:pPr>
        <w:tabs>
          <w:tab w:val="left" w:pos="-567"/>
          <w:tab w:val="right" w:leader="dot" w:pos="9639"/>
        </w:tabs>
        <w:spacing w:after="0" w:line="240" w:lineRule="auto"/>
        <w:ind w:right="142"/>
        <w:outlineLvl w:val="0"/>
        <w:rPr>
          <w:rFonts w:ascii="Times New Roman" w:hAnsi="Times New Roman"/>
          <w:b/>
          <w:sz w:val="28"/>
          <w:szCs w:val="28"/>
        </w:rPr>
      </w:pPr>
    </w:p>
    <w:p w:rsidR="00F349B5" w:rsidRPr="000A242D" w:rsidRDefault="00F349B5" w:rsidP="00F349B5">
      <w:pPr>
        <w:tabs>
          <w:tab w:val="left" w:pos="-567"/>
          <w:tab w:val="right" w:leader="dot" w:pos="9639"/>
        </w:tabs>
        <w:spacing w:after="0" w:line="240" w:lineRule="auto"/>
        <w:ind w:right="142"/>
        <w:jc w:val="center"/>
        <w:outlineLvl w:val="0"/>
        <w:rPr>
          <w:rFonts w:ascii="Times New Roman" w:hAnsi="Times New Roman"/>
          <w:b/>
          <w:sz w:val="28"/>
          <w:szCs w:val="28"/>
        </w:rPr>
      </w:pPr>
      <w:r w:rsidRPr="000A242D">
        <w:rPr>
          <w:rFonts w:ascii="Times New Roman" w:hAnsi="Times New Roman"/>
          <w:b/>
          <w:sz w:val="28"/>
          <w:szCs w:val="28"/>
        </w:rPr>
        <w:lastRenderedPageBreak/>
        <w:t>ОБЩИЕ ПОЛОЖЕНИЯ</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b/>
          <w:sz w:val="28"/>
          <w:szCs w:val="28"/>
        </w:rPr>
      </w:pPr>
      <w:r w:rsidRPr="000A242D">
        <w:rPr>
          <w:rFonts w:ascii="Times New Roman" w:hAnsi="Times New Roman"/>
          <w:b/>
          <w:sz w:val="28"/>
          <w:szCs w:val="28"/>
        </w:rPr>
        <w:t>Определение и назначение примерной адаптированной основной общеобразовательной программы начального общего образования для слабовидящих обучающихся</w:t>
      </w:r>
    </w:p>
    <w:p w:rsidR="00F349B5" w:rsidRPr="000A242D" w:rsidRDefault="00F349B5" w:rsidP="00F349B5">
      <w:pPr>
        <w:tabs>
          <w:tab w:val="left" w:pos="-567"/>
        </w:tabs>
        <w:spacing w:after="0" w:line="240" w:lineRule="auto"/>
        <w:ind w:right="142" w:firstLine="709"/>
        <w:contextualSpacing/>
        <w:jc w:val="both"/>
        <w:rPr>
          <w:rFonts w:ascii="Times New Roman" w:hAnsi="Times New Roman"/>
          <w:sz w:val="28"/>
          <w:szCs w:val="28"/>
        </w:rPr>
      </w:pPr>
      <w:r w:rsidRPr="000A242D">
        <w:rPr>
          <w:rFonts w:ascii="Times New Roman" w:hAnsi="Times New Roman"/>
          <w:sz w:val="28"/>
          <w:szCs w:val="28"/>
        </w:rPr>
        <w:t>Адаптированная основная общеобразовательная программа начального общего образования (далее - АООП НОО) разрабатывается в строгом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(далее - Стандарт) и представляет собой образовательную программу, адаптированную для обучения слабовидящих обучающихся с учетом их возрастных, типологических и индивидуальных особенностей, а также особых образовательных потребностей.</w:t>
      </w:r>
    </w:p>
    <w:p w:rsidR="00F349B5" w:rsidRPr="000A242D" w:rsidRDefault="00F349B5" w:rsidP="00F349B5">
      <w:pPr>
        <w:tabs>
          <w:tab w:val="left" w:pos="-567"/>
        </w:tabs>
        <w:spacing w:after="0" w:line="240" w:lineRule="auto"/>
        <w:ind w:right="142" w:firstLine="709"/>
        <w:contextualSpacing/>
        <w:jc w:val="both"/>
        <w:rPr>
          <w:rFonts w:ascii="Times New Roman" w:hAnsi="Times New Roman"/>
          <w:sz w:val="28"/>
          <w:szCs w:val="28"/>
        </w:rPr>
      </w:pPr>
      <w:r w:rsidRPr="000A242D">
        <w:rPr>
          <w:rFonts w:ascii="Times New Roman" w:hAnsi="Times New Roman"/>
          <w:sz w:val="28"/>
          <w:szCs w:val="28"/>
        </w:rPr>
        <w:t>АООП НОО для слабовидящих наряду с обучением и воспитанием обучающихся обеспечивает коррекцию нарушений развития и социальную адаптацию.</w:t>
      </w:r>
    </w:p>
    <w:p w:rsidR="00F349B5" w:rsidRPr="000A242D" w:rsidRDefault="00F349B5" w:rsidP="00F349B5">
      <w:pPr>
        <w:tabs>
          <w:tab w:val="left" w:pos="-567"/>
        </w:tabs>
        <w:spacing w:after="0" w:line="240" w:lineRule="auto"/>
        <w:ind w:right="142" w:firstLine="709"/>
        <w:contextualSpacing/>
        <w:jc w:val="both"/>
        <w:rPr>
          <w:rFonts w:ascii="Times New Roman" w:hAnsi="Times New Roman"/>
          <w:sz w:val="28"/>
          <w:szCs w:val="28"/>
        </w:rPr>
      </w:pPr>
      <w:r w:rsidRPr="000A242D">
        <w:rPr>
          <w:rFonts w:ascii="Times New Roman" w:hAnsi="Times New Roman"/>
          <w:sz w:val="28"/>
          <w:szCs w:val="28"/>
        </w:rPr>
        <w:t>АООП НОО для слабовидящих обучающихся самостоятельно разрабатывается и утверждается образовательной организацией (далее ОО), осуществляющей образовательную деятельность в соответствии со Стандартом и с учетом примерной адаптированной основной образовательной программы начального общего образования (далее ПрАООП НОО) для слабовидящих обучающихся.</w:t>
      </w:r>
    </w:p>
    <w:p w:rsidR="00F349B5" w:rsidRPr="000A242D" w:rsidRDefault="00F349B5" w:rsidP="00F349B5">
      <w:pPr>
        <w:pStyle w:val="ConsPlusNormal"/>
        <w:tabs>
          <w:tab w:val="left" w:pos="-567"/>
        </w:tabs>
        <w:ind w:right="139" w:firstLine="709"/>
        <w:contextualSpacing/>
        <w:jc w:val="both"/>
        <w:rPr>
          <w:rFonts w:ascii="Times New Roman" w:hAnsi="Times New Roman" w:cs="Times New Roman"/>
          <w:sz w:val="28"/>
          <w:szCs w:val="28"/>
        </w:rPr>
      </w:pPr>
      <w:r w:rsidRPr="000A242D">
        <w:rPr>
          <w:rFonts w:ascii="Times New Roman" w:hAnsi="Times New Roman" w:cs="Times New Roman"/>
          <w:sz w:val="28"/>
          <w:szCs w:val="28"/>
        </w:rPr>
        <w:t>АООП НОО для слабовидящих обучающихся определяет содержание образования, ожидаемые результаты и условия ее реализации.</w:t>
      </w:r>
    </w:p>
    <w:p w:rsidR="00F349B5" w:rsidRPr="000A242D" w:rsidRDefault="00F349B5" w:rsidP="00F349B5">
      <w:pPr>
        <w:tabs>
          <w:tab w:val="left" w:pos="-567"/>
        </w:tabs>
        <w:spacing w:after="0" w:line="240" w:lineRule="auto"/>
        <w:ind w:right="139" w:firstLine="709"/>
        <w:contextualSpacing/>
        <w:jc w:val="both"/>
        <w:rPr>
          <w:rFonts w:ascii="Times New Roman" w:hAnsi="Times New Roman"/>
          <w:b/>
          <w:sz w:val="28"/>
          <w:szCs w:val="28"/>
        </w:rPr>
      </w:pPr>
      <w:r w:rsidRPr="000A242D">
        <w:rPr>
          <w:rFonts w:ascii="Times New Roman" w:hAnsi="Times New Roman"/>
          <w:b/>
          <w:sz w:val="28"/>
          <w:szCs w:val="28"/>
        </w:rPr>
        <w:t>Структура адаптированной основной общеобразовательной программы начального общего образования для слабовидящих обучающихся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rPr>
        <w:t xml:space="preserve">Структура АООП НОО для слабовидящих обучающихся в соответствии со Стандартом </w:t>
      </w:r>
      <w:r w:rsidRPr="000A242D">
        <w:rPr>
          <w:rFonts w:ascii="Times New Roman" w:hAnsi="Times New Roman"/>
          <w:sz w:val="28"/>
          <w:szCs w:val="28"/>
        </w:rPr>
        <w:t>должна содержать три раздела: целевой, содержательный и организационный.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Целевой раздел определяет общее назначение, цели, задачи и планируемые результаты реализации АООП НОО для слабовидящих обучающихся, а также способы определения достижения этих целей и результатов.</w:t>
      </w:r>
    </w:p>
    <w:p w:rsidR="00F349B5" w:rsidRPr="000A242D" w:rsidRDefault="00F349B5" w:rsidP="00F349B5">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Целевой раздел включает:</w:t>
      </w:r>
    </w:p>
    <w:p w:rsidR="00F349B5" w:rsidRPr="000A242D" w:rsidRDefault="00F349B5" w:rsidP="00F349B5">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пояснительную записку;</w:t>
      </w:r>
    </w:p>
    <w:p w:rsidR="00F349B5" w:rsidRPr="000A242D" w:rsidRDefault="00F349B5" w:rsidP="00F349B5">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планируемые результаты освоения слабовидящими обучающимися АООП НОО;</w:t>
      </w:r>
    </w:p>
    <w:p w:rsidR="00F349B5" w:rsidRPr="000A242D" w:rsidRDefault="00F349B5" w:rsidP="00F349B5">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систему оценки достижения планируемых результатов освоения АООП НОО.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Содержательный раздел определяет общее содержание АООП НОО для слабовидящих обучающихся и включает следующие программы, ориентированные на достижение личностных, предметных и метапредметных результатов (в зависимости от варианта АООП НОО содержательный раздел может быть ориентирован на достижение только личностных и предметных результатов):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программу формирования универсальных учебных действий у обучающихся (в зависимости от варианта АООП НОО – базовых учебных действий);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программы отдельных учебных предметов, курсов коррекционно-развивающей области;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программу духовно-нравственного развития, воспитания слабовидящих обучающихся при получении НОО (в зависимости от варианта АООП НОО – нравственного развития, воспитания);</w:t>
      </w:r>
    </w:p>
    <w:p w:rsidR="00F349B5" w:rsidRPr="000A242D" w:rsidRDefault="00F349B5" w:rsidP="00F349B5">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программу формирования экологической культуры, здорового и безопасного образа жизни;</w:t>
      </w:r>
    </w:p>
    <w:p w:rsidR="00F349B5" w:rsidRPr="000A242D" w:rsidRDefault="00F349B5" w:rsidP="00F349B5">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программу коррекционной работы;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программу внеурочной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Организационный раздел включает:</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учебный план НОО, включающий предметные и коррекционно-развивающую области, направления внеурочной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систему условий реализации АООП НОО в соответствии с требованиями Стандарта.</w:t>
      </w:r>
    </w:p>
    <w:p w:rsidR="00F349B5" w:rsidRPr="000A242D" w:rsidRDefault="00F349B5" w:rsidP="00F349B5">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Учебный план НОО слабовидящих обучающихся (далее – Учебный план) является основным организационным механизмом реализации АООП НОО.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 соответствии со Стандартом АООП НОО для слабовидящих обучающихся включает три варианта программ, различных по уровню сложности и направленности с учетом возрастных особенностей и особых образовательных потребностей обучающихся – варианты 4.1, 4.2, 4.3.</w:t>
      </w:r>
    </w:p>
    <w:p w:rsidR="00F349B5" w:rsidRPr="000A242D" w:rsidRDefault="00F349B5" w:rsidP="00F349B5">
      <w:pPr>
        <w:tabs>
          <w:tab w:val="left" w:pos="-567"/>
        </w:tabs>
        <w:spacing w:after="0" w:line="240" w:lineRule="auto"/>
        <w:ind w:right="139" w:firstLine="709"/>
        <w:contextualSpacing/>
        <w:jc w:val="both"/>
        <w:rPr>
          <w:rFonts w:ascii="Times New Roman" w:hAnsi="Times New Roman"/>
          <w:b/>
          <w:sz w:val="28"/>
          <w:szCs w:val="28"/>
        </w:rPr>
      </w:pPr>
      <w:r w:rsidRPr="000A242D">
        <w:rPr>
          <w:rFonts w:ascii="Times New Roman" w:hAnsi="Times New Roman"/>
          <w:b/>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 обучающихся</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В основу разработки АООП</w:t>
      </w:r>
      <w:r w:rsidRPr="000A242D">
        <w:rPr>
          <w:rFonts w:ascii="Times New Roman" w:hAnsi="Times New Roman"/>
          <w:bCs/>
          <w:iCs/>
          <w:kern w:val="28"/>
          <w:sz w:val="28"/>
          <w:szCs w:val="28"/>
        </w:rPr>
        <w:t xml:space="preserve"> НОО</w:t>
      </w:r>
      <w:r w:rsidRPr="000A242D">
        <w:rPr>
          <w:rFonts w:ascii="Times New Roman" w:hAnsi="Times New Roman"/>
          <w:kern w:val="28"/>
          <w:sz w:val="28"/>
          <w:szCs w:val="28"/>
        </w:rPr>
        <w:t xml:space="preserve"> для слабовидящих обучающихся заложены дифференцированный и деятельностный подходы.</w:t>
      </w:r>
    </w:p>
    <w:p w:rsidR="00F349B5" w:rsidRPr="000A242D" w:rsidRDefault="00F349B5" w:rsidP="00F349B5">
      <w:pPr>
        <w:spacing w:after="0" w:line="240" w:lineRule="auto"/>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 xml:space="preserve">Дифференцированный подход к построению АООП НОО для слабовидящих обучающихся предполагает учет неоднородности их особых образовательных потребностей (в том числе индивидуальных), типологических особенностей обучения. Это обусловливает необходимость создания разных вариантов АООП НОО. Варианты АООП НОО создаются в соответствии с дифференцированно сформулированными требованиями Стандарта </w:t>
      </w:r>
      <w:r w:rsidRPr="000A242D">
        <w:rPr>
          <w:rFonts w:ascii="Times New Roman" w:hAnsi="Times New Roman"/>
          <w:sz w:val="28"/>
          <w:szCs w:val="28"/>
        </w:rPr>
        <w:t>к</w:t>
      </w:r>
      <w:r w:rsidRPr="000A242D">
        <w:rPr>
          <w:rStyle w:val="a5"/>
          <w:rFonts w:ascii="Times New Roman" w:hAnsi="Times New Roman"/>
          <w:sz w:val="28"/>
          <w:szCs w:val="28"/>
        </w:rPr>
        <w:footnoteReference w:id="1"/>
      </w:r>
      <w:r w:rsidRPr="000A242D">
        <w:rPr>
          <w:rFonts w:ascii="Times New Roman" w:hAnsi="Times New Roman"/>
          <w:sz w:val="28"/>
          <w:szCs w:val="28"/>
        </w:rPr>
        <w:t>:</w:t>
      </w:r>
    </w:p>
    <w:p w:rsidR="00F349B5" w:rsidRPr="000A242D" w:rsidRDefault="00F349B5" w:rsidP="00F349B5">
      <w:pPr>
        <w:autoSpaceDE w:val="0"/>
        <w:autoSpaceDN w:val="0"/>
        <w:adjustRightInd w:val="0"/>
        <w:spacing w:after="0" w:line="240" w:lineRule="auto"/>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F349B5" w:rsidRPr="000A242D" w:rsidRDefault="00F349B5" w:rsidP="00F349B5">
      <w:pPr>
        <w:autoSpaceDE w:val="0"/>
        <w:autoSpaceDN w:val="0"/>
        <w:adjustRightInd w:val="0"/>
        <w:spacing w:after="0" w:line="240" w:lineRule="auto"/>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2) условиям реализации основных образовательных программ, в том числе кадровым, финансовым, материально-техническим и иным условиям;</w:t>
      </w:r>
    </w:p>
    <w:p w:rsidR="00F349B5" w:rsidRPr="000A242D" w:rsidRDefault="00F349B5" w:rsidP="00F349B5">
      <w:pPr>
        <w:autoSpaceDE w:val="0"/>
        <w:autoSpaceDN w:val="0"/>
        <w:adjustRightInd w:val="0"/>
        <w:spacing w:after="0" w:line="240" w:lineRule="auto"/>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3) результатам освоения основных образовательных программ.</w:t>
      </w:r>
    </w:p>
    <w:p w:rsidR="00F349B5" w:rsidRPr="000A242D" w:rsidRDefault="00F349B5" w:rsidP="00F349B5">
      <w:pPr>
        <w:autoSpaceDE w:val="0"/>
        <w:autoSpaceDN w:val="0"/>
        <w:adjustRightInd w:val="0"/>
        <w:spacing w:after="0" w:line="240" w:lineRule="auto"/>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lastRenderedPageBreak/>
        <w:t xml:space="preserve">Применение дифференцированного подхода к созданию общеобразовательных программ обеспечивает </w:t>
      </w:r>
      <w:r w:rsidRPr="000A242D">
        <w:rPr>
          <w:rFonts w:ascii="Times New Roman" w:hAnsi="Times New Roman"/>
          <w:kern w:val="28"/>
          <w:sz w:val="28"/>
          <w:szCs w:val="28"/>
        </w:rPr>
        <w:t xml:space="preserve">разнообразие содержания, предоставляя слабовидящим обучающимся возможность реализовать индивидуальный потенциал развития. </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bCs/>
          <w:iCs/>
          <w:kern w:val="28"/>
          <w:sz w:val="28"/>
          <w:szCs w:val="28"/>
        </w:rPr>
        <w:t>Деятельностный</w:t>
      </w:r>
      <w:r w:rsidRPr="000A242D">
        <w:rPr>
          <w:rFonts w:ascii="Times New Roman" w:hAnsi="Times New Roman"/>
          <w:kern w:val="28"/>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образования с учетом специфики развития личности слабовидящих обучающихся.</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xml:space="preserve">Деятельностный подход в образовании строится на признании того, что развитие личности слабовидящих обучающихся младшего школьного возраста определяется характером организации доступной им деятельности (учебно-познавательной, предметно-практической коммуникативной, двигательной). </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Основным средством реализации деятельностного подхода в образовании является организация учебно-познавательной и предметно-практической деятельности обучающихся, обеспечивающая овладение ими содержанием образования.</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В контексте разработки АООП НОО для слабовидящих обучающихся реализация деятельностного подхода обеспечивает:</w:t>
      </w:r>
    </w:p>
    <w:p w:rsidR="00F349B5" w:rsidRPr="000A242D" w:rsidRDefault="00F349B5" w:rsidP="00F349B5">
      <w:pPr>
        <w:numPr>
          <w:ilvl w:val="0"/>
          <w:numId w:val="1"/>
        </w:numPr>
        <w:spacing w:after="0" w:line="240" w:lineRule="auto"/>
        <w:ind w:left="0" w:firstLine="709"/>
        <w:contextualSpacing/>
        <w:jc w:val="both"/>
        <w:rPr>
          <w:rFonts w:ascii="Times New Roman" w:hAnsi="Times New Roman"/>
          <w:kern w:val="28"/>
          <w:sz w:val="28"/>
          <w:szCs w:val="28"/>
        </w:rPr>
      </w:pPr>
      <w:r w:rsidRPr="000A242D">
        <w:rPr>
          <w:rFonts w:ascii="Times New Roman" w:hAnsi="Times New Roman"/>
          <w:kern w:val="28"/>
          <w:sz w:val="28"/>
          <w:szCs w:val="28"/>
        </w:rPr>
        <w:t>придание результатам образования социально и личностно значимого характера;</w:t>
      </w:r>
    </w:p>
    <w:p w:rsidR="00F349B5" w:rsidRPr="000A242D" w:rsidRDefault="00F349B5" w:rsidP="00F349B5">
      <w:pPr>
        <w:numPr>
          <w:ilvl w:val="0"/>
          <w:numId w:val="1"/>
        </w:numPr>
        <w:spacing w:after="0" w:line="240" w:lineRule="auto"/>
        <w:ind w:left="0" w:firstLine="709"/>
        <w:contextualSpacing/>
        <w:jc w:val="both"/>
        <w:rPr>
          <w:rFonts w:ascii="Times New Roman" w:hAnsi="Times New Roman"/>
          <w:kern w:val="28"/>
          <w:sz w:val="28"/>
          <w:szCs w:val="28"/>
        </w:rPr>
      </w:pPr>
      <w:r w:rsidRPr="000A242D">
        <w:rPr>
          <w:rFonts w:ascii="Times New Roman" w:hAnsi="Times New Roman"/>
          <w:kern w:val="28"/>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F349B5" w:rsidRPr="000A242D" w:rsidRDefault="00F349B5" w:rsidP="00F349B5">
      <w:pPr>
        <w:numPr>
          <w:ilvl w:val="0"/>
          <w:numId w:val="1"/>
        </w:numPr>
        <w:spacing w:after="0" w:line="240" w:lineRule="auto"/>
        <w:ind w:left="0" w:firstLine="709"/>
        <w:contextualSpacing/>
        <w:jc w:val="both"/>
        <w:rPr>
          <w:rFonts w:ascii="Times New Roman" w:hAnsi="Times New Roman"/>
          <w:kern w:val="28"/>
          <w:sz w:val="28"/>
          <w:szCs w:val="28"/>
        </w:rPr>
      </w:pPr>
      <w:r w:rsidRPr="000A242D">
        <w:rPr>
          <w:rFonts w:ascii="Times New Roman" w:hAnsi="Times New Roman"/>
          <w:kern w:val="28"/>
          <w:sz w:val="28"/>
          <w:szCs w:val="28"/>
        </w:rPr>
        <w:t>существенное повышение мотивации и интереса к учению, приобретению нового опыта деятельности и поведения;</w:t>
      </w:r>
    </w:p>
    <w:p w:rsidR="00F349B5" w:rsidRPr="000A242D" w:rsidRDefault="00F349B5" w:rsidP="00F349B5">
      <w:pPr>
        <w:numPr>
          <w:ilvl w:val="0"/>
          <w:numId w:val="1"/>
        </w:numPr>
        <w:tabs>
          <w:tab w:val="clear" w:pos="720"/>
        </w:tabs>
        <w:spacing w:after="0" w:line="240" w:lineRule="auto"/>
        <w:ind w:left="0" w:firstLine="709"/>
        <w:contextualSpacing/>
        <w:jc w:val="both"/>
        <w:rPr>
          <w:rFonts w:ascii="Times New Roman" w:hAnsi="Times New Roman"/>
          <w:kern w:val="28"/>
          <w:sz w:val="28"/>
          <w:szCs w:val="28"/>
        </w:rPr>
      </w:pPr>
      <w:r w:rsidRPr="000A242D">
        <w:rPr>
          <w:rFonts w:ascii="Times New Roman" w:hAnsi="Times New Roman"/>
          <w:kern w:val="28"/>
          <w:sz w:val="28"/>
          <w:szCs w:val="28"/>
        </w:rPr>
        <w:t>обеспечение условий для общекультурного и личностного развития на основе формирования УУД.</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xml:space="preserve">В основу </w:t>
      </w:r>
      <w:r w:rsidRPr="000A242D">
        <w:rPr>
          <w:rFonts w:ascii="Times New Roman" w:hAnsi="Times New Roman"/>
          <w:spacing w:val="2"/>
          <w:kern w:val="28"/>
          <w:sz w:val="28"/>
          <w:szCs w:val="28"/>
        </w:rPr>
        <w:t xml:space="preserve">формирования АООП НОО для слабовидящих </w:t>
      </w:r>
      <w:r w:rsidRPr="000A242D">
        <w:rPr>
          <w:rFonts w:ascii="Times New Roman" w:hAnsi="Times New Roman"/>
          <w:kern w:val="28"/>
          <w:sz w:val="28"/>
          <w:szCs w:val="28"/>
        </w:rPr>
        <w:t>обучающихся положены следующие принципы:</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принципы государственной политики РФ в области образования</w:t>
      </w:r>
      <w:r w:rsidRPr="000A242D">
        <w:rPr>
          <w:rStyle w:val="1"/>
          <w:kern w:val="28"/>
          <w:sz w:val="28"/>
          <w:szCs w:val="28"/>
        </w:rPr>
        <w:footnoteReference w:id="2"/>
      </w:r>
      <w:r w:rsidRPr="000A242D">
        <w:rPr>
          <w:rFonts w:ascii="Times New Roman" w:hAnsi="Times New Roman"/>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учета типологических и индивидуальных образовательных потребностей обучающихся;</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коррекционной направленности образовательного процесса;</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развивающей направленности образовательного процесса, ориентирующий на развитие личности обучающегося и расширение его «зоны ближайшего развития» с учетом особых образовательных потребностей;</w:t>
      </w:r>
    </w:p>
    <w:p w:rsidR="00F349B5" w:rsidRPr="000A242D" w:rsidRDefault="00F349B5" w:rsidP="00F349B5">
      <w:pPr>
        <w:spacing w:after="0" w:line="240" w:lineRule="auto"/>
        <w:ind w:firstLine="709"/>
        <w:contextualSpacing/>
        <w:rPr>
          <w:rFonts w:ascii="Times New Roman" w:hAnsi="Times New Roman"/>
          <w:kern w:val="28"/>
          <w:sz w:val="28"/>
          <w:szCs w:val="28"/>
        </w:rPr>
      </w:pPr>
      <w:r w:rsidRPr="000A242D">
        <w:rPr>
          <w:rFonts w:ascii="Times New Roman" w:hAnsi="Times New Roman"/>
          <w:kern w:val="28"/>
          <w:sz w:val="28"/>
          <w:szCs w:val="28"/>
        </w:rPr>
        <w:t xml:space="preserve">- онтогенетический принцип; </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lastRenderedPageBreak/>
        <w:t>- принцип преемственности, предполагающий взаимосвязь и непрерывность образования слабовидящих обучающихся на всех ступенях обучения;</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целостности содержания образования, поскольку в основу структуры содержания образования положено не понятие предмета, а «образовательной области»;</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xml:space="preserve">- принцип направленности на формирование деятельности, обеспечивает возможность овладения слабовидящими обучающимися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переноса усвоенных знаний, умений,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F349B5" w:rsidRPr="000A242D" w:rsidRDefault="00F349B5" w:rsidP="00F349B5">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сотрудничества с семьей.</w:t>
      </w:r>
    </w:p>
    <w:p w:rsidR="00F349B5" w:rsidRPr="000A242D" w:rsidRDefault="00F349B5" w:rsidP="00F349B5">
      <w:pPr>
        <w:tabs>
          <w:tab w:val="left" w:pos="-567"/>
          <w:tab w:val="right" w:leader="dot" w:pos="9639"/>
        </w:tabs>
        <w:spacing w:after="0" w:line="240" w:lineRule="auto"/>
        <w:jc w:val="center"/>
        <w:outlineLvl w:val="1"/>
        <w:rPr>
          <w:rFonts w:ascii="Times New Roman" w:hAnsi="Times New Roman"/>
          <w:b/>
          <w:sz w:val="28"/>
          <w:szCs w:val="28"/>
        </w:rPr>
      </w:pPr>
      <w:r w:rsidRPr="000A242D">
        <w:rPr>
          <w:rFonts w:ascii="Times New Roman" w:hAnsi="Times New Roman"/>
          <w:b/>
          <w:sz w:val="28"/>
          <w:szCs w:val="28"/>
        </w:rPr>
        <w:t>1. Целевой раздел</w:t>
      </w:r>
    </w:p>
    <w:p w:rsidR="00F349B5" w:rsidRPr="000A242D" w:rsidRDefault="00F349B5" w:rsidP="00F349B5">
      <w:pPr>
        <w:tabs>
          <w:tab w:val="left" w:pos="-567"/>
          <w:tab w:val="right" w:leader="dot" w:pos="9639"/>
        </w:tabs>
        <w:spacing w:after="0" w:line="240" w:lineRule="auto"/>
        <w:jc w:val="center"/>
        <w:outlineLvl w:val="2"/>
        <w:rPr>
          <w:rFonts w:ascii="Times New Roman" w:hAnsi="Times New Roman"/>
          <w:sz w:val="28"/>
          <w:szCs w:val="28"/>
        </w:rPr>
      </w:pPr>
      <w:r w:rsidRPr="000A242D">
        <w:rPr>
          <w:rFonts w:ascii="Times New Roman" w:hAnsi="Times New Roman"/>
          <w:b/>
          <w:sz w:val="28"/>
          <w:szCs w:val="28"/>
        </w:rPr>
        <w:t>1.1. Пояснительная записка</w:t>
      </w:r>
    </w:p>
    <w:p w:rsidR="00F349B5" w:rsidRPr="000A242D" w:rsidRDefault="00F349B5" w:rsidP="00F349B5">
      <w:pPr>
        <w:spacing w:after="0" w:line="240" w:lineRule="auto"/>
        <w:ind w:firstLine="708"/>
        <w:contextualSpacing/>
        <w:jc w:val="both"/>
        <w:rPr>
          <w:rFonts w:ascii="Times New Roman" w:hAnsi="Times New Roman"/>
          <w:b/>
          <w:kern w:val="3"/>
          <w:sz w:val="28"/>
          <w:szCs w:val="28"/>
        </w:rPr>
      </w:pPr>
      <w:r>
        <w:rPr>
          <w:rFonts w:ascii="Times New Roman" w:hAnsi="Times New Roman"/>
          <w:b/>
          <w:sz w:val="28"/>
          <w:szCs w:val="28"/>
        </w:rPr>
        <w:t xml:space="preserve">Цель реализации </w:t>
      </w:r>
      <w:r w:rsidRPr="000A242D">
        <w:rPr>
          <w:rFonts w:ascii="Times New Roman" w:hAnsi="Times New Roman"/>
          <w:b/>
          <w:sz w:val="28"/>
          <w:szCs w:val="28"/>
        </w:rPr>
        <w:t xml:space="preserve">адаптированной основной общеобразовательной программы начального общего образования слабовидящих обучающихся </w:t>
      </w:r>
      <w:r w:rsidRPr="000A242D">
        <w:rPr>
          <w:rFonts w:ascii="Times New Roman" w:hAnsi="Times New Roman"/>
          <w:b/>
          <w:kern w:val="3"/>
          <w:sz w:val="28"/>
          <w:szCs w:val="28"/>
        </w:rPr>
        <w:t>с легкой умственной отсталостью (интеллектуальными нарушениями)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Целью реализации адаптированной основной общеобразовательной программы начального общего образования для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является создание условий выполнения требований ФГОС НОО слабовидящих через обеспечение личностного развития данной группы обучающихся, достижения ими планируемых результатов освоения адаптированной основной общеобразовательной программы, обеспечение социальной адаптации и интеграции.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В соответствии с ФГОС НОО слабовидящих обучающихся начальное общее образование данной группы школьников, будучи по итоговым достижениям к моменту завершения обучения несопоставимым с образованием обучающихся, не имеющих ограничений по возможностям здоровья, осуществляется в пролонгированные календарные сроки.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Достижение поставленной цели при разработке и реализации образовательной организацией адаптированной основной общеобразовательной программы предусматривает решение следующих основных задач:</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формирование основ общей культуры, нравственного развития, воспитания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сохранение и укрепление их здоровья;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личностное развитие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lastRenderedPageBreak/>
        <w:tab/>
        <w:t xml:space="preserve">удовлетворение особых образовательных потребностей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создание условий, обеспечивающих достижение обучающимися планируемых результатов по освоению учебных предметов, курсов коррекционно-развивающей области;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минимизация негативного влияния особенностей познавательной деятельности данной группы обучающихся для освоения ими адаптированной основной общеобразовательной программы начального общего образования;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оптимизация процессов социальной адаптации и интеграции;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выявление и развитие способностей обучающихся с учетом их индивидуальности, самобытности, уникальности через систему секций, кружков, студий, организацию общественно-полезной деятельности;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обеспечение участия педагогических работников, родителей (законных представителей) с учетом мнения обучающихся,  общественности в проектировании и развитии внутришкольной среды;</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использование в образовательном процессе современных тифлотехнических средств и средств оптической коррекции;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использование в образовательным процессе современных образовательных технологий деятельностного типа, определяющих пути и способы достижения обучающимися социально желаемого уровня (результата) личностного и познавательного развития с учетом их особых образовательных потребностей;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предоставление слабовидящим обучающимся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возможности накопления социального опыта, знаний, умений и способов деятельности, сформированных в процессе изучения учебных предметов и курсов коррекционно-развивающей области. </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b/>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 обучающихся с легкой умственной отсталостью (интеллектуальными нарушениями)</w:t>
      </w:r>
      <w:r w:rsidRPr="000A242D">
        <w:rPr>
          <w:rFonts w:ascii="Times New Roman" w:hAnsi="Times New Roman"/>
          <w:sz w:val="28"/>
          <w:szCs w:val="28"/>
        </w:rPr>
        <w:t xml:space="preserve"> представлены в разделе 1 «Общие положения».</w:t>
      </w:r>
    </w:p>
    <w:p w:rsidR="00F349B5" w:rsidRPr="000A242D" w:rsidRDefault="00F349B5" w:rsidP="00F349B5">
      <w:pPr>
        <w:spacing w:after="0" w:line="240" w:lineRule="auto"/>
        <w:ind w:firstLine="708"/>
        <w:contextualSpacing/>
        <w:jc w:val="both"/>
        <w:rPr>
          <w:rFonts w:ascii="Times New Roman" w:hAnsi="Times New Roman"/>
          <w:b/>
          <w:sz w:val="28"/>
          <w:szCs w:val="28"/>
        </w:rPr>
      </w:pPr>
      <w:r w:rsidRPr="000A242D">
        <w:rPr>
          <w:rFonts w:ascii="Times New Roman" w:hAnsi="Times New Roman"/>
          <w:b/>
          <w:sz w:val="28"/>
          <w:szCs w:val="28"/>
        </w:rPr>
        <w:t>Общая характеристика АООП НОО</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Вариант 4.3 предполагает, что слабовидящий обучающийся с легкой умственной отсталостью (интеллектуальными нарушениями) получает образование, которое по содержанию и итоговым достижениям не соотносится к моменту завершения школьного обучения с содержанием и итоговыми достижениями слабовидящих сверстников, не имеющих дополнительных ограничений по возможностям здоровья, в пролонгированные сроки. Данный вариант предполагает  пролонгированные сроки обучения: пять лет (1 - 5 классы). </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Данный вариант предполагает в большей степени коррекцию социальной адаптации обучающихся на основе планомерного введения в более сложную социальную среду, расширение повседневного жизненного </w:t>
      </w:r>
      <w:r w:rsidRPr="000A242D">
        <w:rPr>
          <w:rFonts w:ascii="Times New Roman" w:hAnsi="Times New Roman"/>
          <w:sz w:val="28"/>
          <w:szCs w:val="28"/>
        </w:rPr>
        <w:lastRenderedPageBreak/>
        <w:t xml:space="preserve">опыта, социальных контактов обучающихся в доступных для них пределах, развитие всех анализаторов и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расширение умения адекватно использовать речевые и неречевые средства общения; проявление социальной активности. </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Обязательной является специальная организация образовательной среды для реализации особых образовательных потребностей и развития слабовидящих обучающихся в разных социальных сферах; учет в процессе организации учебной и внеучебной деятельности клинической картины зрительного заболевания обучающихся, состояния основных зрительных функций, индивидуального режима зрительных и физических нагрузок; систематическое и целенаправленное развитие всех органов чувств; доступность учебной информации для непосредственного зрительного восприятия слабовидящих обучающихся с легкой умственной отсталостью (интеллектуальными нарушениями); руководство процессом зрительного восприятия, использование упражнений, обеспечивающих снятие зрительного напряжения и профилактику зрительного утомления; соблюдение регламента зрительных нагрузок в соответствии с глубиной зрительных нарушений и клинических форм зрительных заболеваний (в соответствии с рекомендациями офтальмолога); использование индивидуальных и фронтальных пособий, объектов и предметов окружающего мира; увеличение времени на выполнения практических работ, в том числе итоговых: при выполнении итоговых работ время на их выполнение может быть увеличено в 2 раза по сравнению с регламентом, установленным для обучающихся, не имеющих ограничений по возможностям здоровья; соблюдение режима физических нагрузок (с учетом противопоказаний); рациональное чередование зрительной  нагрузки со слуховым восприятием учебного материала; учет темпа учебной работы слабовидящих обучающихся с легкой умственной отсталостью (интеллектуальными нарушениями) в зависимости от состояния зрительных функций и уровня развития обучающихся; включение коррекционно – развивающей области, направленной на целенаправленное развитие двигательной активности, координации движений; формирование элементарных навыков ориентировки в микро и макропространстве, пространственных представлений, расширение предметных представлений, коммуникативных навыков, социальную адаптацию.</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Обязательным является использование наряду с общими техническими средствами, используемыми на начальной ступени образования, специальных тифлотехнических и оптических (индивидуальных средств оптической коррекции, электронных луп, дистанционных луп, карманных увеличителей  различной кратности и других), средств, облегчающих учебно-познавательную деятельность обучающимся. Оптические и тифлотехнические средства должны быть доступными для систематического использования слабовидящими обучающимися.</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lastRenderedPageBreak/>
        <w:t>Организация должна иметь тифлотехнические устройства, позволяющие увеличивать, изменять контрастность и цвет (программы увеличения изображения на экране компьютера, автономные видео увеличители) визуальной информации.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Рабочее место слабовидящего обучающегося должно содержать технические и учебно-методические средства доступа к информации: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программное обеспечение, установленное на ноутбук или ПК: программа увеличения изображения на экран (Magic);</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цифровой планшет, обеспечивающий связь и интерактивной доской в классе (при наличии), с компьютером учителя;</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ручной и стационарный видео увеличитель (Topaz, Onix).</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b/>
          <w:sz w:val="28"/>
          <w:szCs w:val="28"/>
        </w:rPr>
      </w:pPr>
      <w:r w:rsidRPr="000A242D">
        <w:rPr>
          <w:rFonts w:ascii="Times New Roman" w:hAnsi="Times New Roman"/>
          <w:b/>
          <w:sz w:val="28"/>
          <w:szCs w:val="28"/>
        </w:rPr>
        <w:t xml:space="preserve">Психолого-педагогическая характеристика слабовидящих обучающихся </w:t>
      </w:r>
      <w:r w:rsidRPr="000A242D">
        <w:rPr>
          <w:rFonts w:ascii="Times New Roman" w:hAnsi="Times New Roman"/>
          <w:b/>
          <w:kern w:val="3"/>
          <w:sz w:val="28"/>
          <w:szCs w:val="28"/>
        </w:rPr>
        <w:t>с легкой умственной отсталостью (интеллектуальными нарушениями)</w:t>
      </w:r>
      <w:r w:rsidRPr="000A242D">
        <w:rPr>
          <w:rFonts w:ascii="Times New Roman" w:hAnsi="Times New Roman"/>
          <w:b/>
          <w:sz w:val="28"/>
          <w:szCs w:val="28"/>
        </w:rPr>
        <w:t xml:space="preserve">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Развитие детей, имеющих два первичных нарушения - в данном случае слабовидения, сочетающегося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 значительно осложнено, так как каждое  первичное нарушение, существует в этом комплексе с характерными для него вторичными расстройствами, что значительно усложняет общую структуру нарушения и затрудняет его компенсацию. Это в свою очередь, значительно затрудняет как адаптацию обучающегося к условиям школьного обучения, так и достижение им планируемых результатов освоения АООП НОО.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Зачастую нарушения имеют отрицательный кумулятивный эффект, проявляющийся в том, что каждое из имеющихся нарушений оказывает  воздействие на другое, что приводит к их взаимному усилению. Вследствие чего отрицательные последствия этих дисфункций оказываются качественно и количественно значительно грубее по сравнению с простой суммацией отдельных нарушений.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могут отставать в физическом развитии, что выражается в более низком росте, меньшей массе тела и объеме грудной клетки, могут иметь место навязчивые  движения. У многих их них имеет место быть нарушение осанки, снижение пластичности и координированности движений. Снижение эмоциональной выразительности обусловливает затрудненность зрительного восприятия эмоциональных проявлений других людей.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У обучающихся снижены такие показатели как сила, быстрота и выносливость, они испытывают достаточно серьезные трудности при сохранении рабочей позы в течение урока, быстро утомляются, у них значительно снижена работоспособность (в том числе и зрительная).</w:t>
      </w:r>
      <w:r w:rsidRPr="000A242D">
        <w:rPr>
          <w:rFonts w:ascii="Times New Roman" w:hAnsi="Times New Roman"/>
          <w:sz w:val="28"/>
          <w:szCs w:val="28"/>
        </w:rPr>
        <w:cr/>
      </w:r>
      <w:r w:rsidRPr="000A242D">
        <w:rPr>
          <w:rFonts w:ascii="Times New Roman" w:hAnsi="Times New Roman"/>
          <w:sz w:val="28"/>
          <w:szCs w:val="28"/>
        </w:rPr>
        <w:tab/>
        <w:t>Для данной группы обучающихся характерным является нарушения  психомоторики, что  в частности проявляется в том, что развитие высших уровней деятельности сочетается с недоразвитием более простых форм (например, навыков самообслуживания).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lastRenderedPageBreak/>
        <w:t xml:space="preserve">У слабовидящих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снижено  внимание, что проявляется в трудностях привлечения внимания, невозможностью длительной его концентрации, наличии быстрой и легкой отвлекаемости, рассеянности, низком объеме.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Для данной группы обучающихся характерны особенности зрительного восприятия: значительное снижение объема восприятия, его дифференцированности, появление глобализации восприятия, возникновения значительных трудностей восприятия объектов, требующих тонкого анализа частей и свойств и др.</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Особенности  зрительного восприятия у слабовидящих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усугубляются за счет наличия затруднений, вызванных снижением остроты зрения, имеющего место при слабовидении (острота зрения при слабовидении находится в пределах от 0,05 до 0,4 на лучше видящий глаз в условиях оптической коррекции). При слабовидении различают три степени нарушения зрения: тяжелая — острота зрения находится в пределах от 0,05 до 0,09; средняя — острота зрения находится в пределах от 0,1 до 0,2; легкая — острота зрения находится в пределах от 0,3 до 0, 4. Кроме сниженной остроты зрения на снижение зрительных возможностей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негативно влияет снижение других зрительных функций (поля зрения, цветоразличение, снижение контрастной чувствительности, нарушение глазодвигательных функций), что является весьма характерным для слабовидения. Это в свою очередь, осложняется как наличием различных клинических форм слабовидения (нарушение рефракции, патология хрусталика, глаукома, заболевание нервно-двигательного аппарата и др.), так и наличием глазных заболеваний (врожденная миопия, катаракта, гиперметропия высокой степени, ретинапотия недоношенных, частичная атрофия зрительного нерва и др.). Вследствие выше обозначенных причин 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нарушены: пространственное восприятие и ориентировка в пространстве, установление причинно-следственных связей, формирование адекватных, точных, целостных зрительных образов. У них значительно снижены скорость и точность восприятия, имеются трудности дистантного восприятия, трудности в различении сенсорных эталонов, затруднения в зрительно-моторной координации, ослабевают все свойства зрительного восприятия (целостность, избирательность, константность и др.).</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Для данной группы обучающихся не зависимо от состояния зрительного анализатора характерно снижение произвольного и непроизвольного запоминания, наличие неотчетливых и недифференцированных представлений, возникновение трудностей при воспроизведении событий и др.</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У подавляющего большинства обучающихся отмечается нарушение речевого развития, при этом страдают все компоненты речи: лексика, звукопроизношение, грамматический строй. Нарушение грамматического </w:t>
      </w:r>
      <w:r w:rsidRPr="000A242D">
        <w:rPr>
          <w:rFonts w:ascii="Times New Roman" w:hAnsi="Times New Roman"/>
          <w:sz w:val="28"/>
          <w:szCs w:val="28"/>
        </w:rPr>
        <w:lastRenderedPageBreak/>
        <w:t>строя речи проявляется во  фрагментарности, структурой неоформленности предложений, в пропусках главных членов. Для них характерен замедленный темп развития связной речи, качественные ее особенности: трудности вербализации, трудности понимания причинно-следственных связей, временных и пространственных обозначений, малый словарный запас.</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нарушено мышление (слабость мышления, недостаточная дифференцированность обобщений, ситуативность, нарушение способности к обобщению, что значительно усугубляется, с одной стороны, неполноценностью чувственной  информации, с другой, - неполноценностью других мыслительных операций (анализа, синтеза, сравнения, абстрагирования и др.). Мышление характеризуется косностью, тугоподвижностью.</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наблюдается нарушения строения и мотивации деятельности, проявляющееся в неправильном соотношении цели и действия, вследствие чего выполнение действий приобретает формальный характер, не рассчитанный на получение реально значимых результатов. Обучающиеся часто подменяют или упрощают цель деятельности, поставленную задачу они зачастую выполняют без предварительной ориентировки в ней, без должного анализа содержащихся в ней данных, что свидетельствует о нарушении ориентировочной основы действия. Для многих из них характерно недостаточно критичное отношение к результатам, полученным в процессе деятельности, наличие низкого уровня развития познавательных интересов.</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Кроме того, у многих обучающихся имеет место незрелость и недоразвитие эмоциональной сферы. Эмоциональные реакции зачастую неадекватны, не пропорциональны по своей динамике воздействиям окружающего мира, имеют место быстрые переходы от одного настроения к другому. Часто у обучающихся нарушены волевые процессы, что проявляется в безынициативности, неспособности самостоятельно руководить своей деятельностью, подчинять ее определенной цели, неспособности адекватно оценивать свои поступки.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У обучающихся данной группы нередко могут проявляться негативные личностные качества и негативные личностные проявления.</w:t>
      </w:r>
    </w:p>
    <w:p w:rsidR="00F349B5" w:rsidRPr="000A242D" w:rsidRDefault="00F349B5" w:rsidP="00F349B5">
      <w:pPr>
        <w:spacing w:after="0" w:line="240" w:lineRule="auto"/>
        <w:contextualSpacing/>
        <w:jc w:val="both"/>
        <w:rPr>
          <w:rFonts w:ascii="Times New Roman" w:hAnsi="Times New Roman"/>
          <w:b/>
          <w:kern w:val="3"/>
          <w:sz w:val="28"/>
          <w:szCs w:val="28"/>
        </w:rPr>
      </w:pPr>
      <w:r w:rsidRPr="000A242D">
        <w:rPr>
          <w:rFonts w:ascii="Times New Roman" w:hAnsi="Times New Roman"/>
          <w:sz w:val="28"/>
          <w:szCs w:val="28"/>
        </w:rPr>
        <w:tab/>
      </w:r>
      <w:r w:rsidRPr="000A242D">
        <w:rPr>
          <w:rFonts w:ascii="Times New Roman" w:hAnsi="Times New Roman"/>
          <w:b/>
          <w:sz w:val="28"/>
          <w:szCs w:val="28"/>
        </w:rPr>
        <w:t xml:space="preserve">Особые образовательные потребности слабовидящих обучающихся </w:t>
      </w:r>
      <w:r w:rsidRPr="000A242D">
        <w:rPr>
          <w:rFonts w:ascii="Times New Roman" w:hAnsi="Times New Roman"/>
          <w:b/>
          <w:kern w:val="3"/>
          <w:sz w:val="28"/>
          <w:szCs w:val="28"/>
        </w:rPr>
        <w:t>с легкой умственной отсталостью (интеллектуальными нарушениями)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Наличие особенностей психофизического развития, обусловленных сочетанием слабовидения</w:t>
      </w:r>
      <w:r w:rsidRPr="000A242D">
        <w:rPr>
          <w:rFonts w:ascii="Times New Roman" w:hAnsi="Times New Roman"/>
          <w:kern w:val="3"/>
          <w:sz w:val="28"/>
          <w:szCs w:val="28"/>
        </w:rPr>
        <w:t xml:space="preserve"> с легкой умственной отсталостью (интеллектуальными нарушениями)</w:t>
      </w:r>
      <w:r w:rsidRPr="000A242D">
        <w:rPr>
          <w:rFonts w:ascii="Times New Roman" w:hAnsi="Times New Roman"/>
          <w:sz w:val="28"/>
          <w:szCs w:val="28"/>
        </w:rPr>
        <w:t xml:space="preserve">, детерминирует наличие у обучающихся особых образовательных потребностей.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Особые образовательные потребности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включают необходимость: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учета в организации обучения и воспитания слабовидящего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определенных факторов: зрительного диагноза (основного и дополнительного), возраста и времени жизнедеятельности в условиях нарушенного зрения, состояния основных зрительных функций, возможности коррекции зрения с помощью оптических приспособлений, рекомендуемой оптической коррекции и приборов для улучшения зрения, режима зрительной и (или) тактильной, физической нагрузки;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целенаправленного обогащения (коррекции) чувственного опыта за счет развития сохранных анализаторов и формирования компенсаторных способов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широкого использования специальных приемов организации учебно-практической деятельности  (алгоритмизация, работа по инструкции и др.);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целенаправленного руководства учебно-практической деятельностью;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расширения, обогащения и коррекции предметных и пространственных представлений, формирования и расширения понятий;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обеспечения доступности учебной информации для зрительного восприятия обучающихся;</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развития приемов полисенсорного восприятия предметов и объектов окружающего мира;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предъявления информации преимущественно в наглядно-образной форме;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целенаправленного развития сенсорно-перцептивной деятельности, ориентировочных действий;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максимального расширения образовательного пространства за счет расширения социальных контактов с широким социумом;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специальной организации (с учетом особых образовательных потребностей) пространственно-развивающей среды;</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преимущественного использования индивидуальных пособий, выполненных с учетом степени и характера нарушенного зрения, клинической картины зрительного нарушения;</w:t>
      </w:r>
      <w:r w:rsidRPr="000A242D">
        <w:rPr>
          <w:rFonts w:ascii="Times New Roman" w:hAnsi="Times New Roman"/>
          <w:sz w:val="28"/>
          <w:szCs w:val="28"/>
        </w:rPr>
        <w:tab/>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учета темпа учебной работы обучающихся с учетом наличия особых образовательных потребностей;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развития мотивационно-потребностной сферы речевой деятельности;</w:t>
      </w:r>
      <w:r w:rsidRPr="000A242D">
        <w:rPr>
          <w:rFonts w:ascii="Times New Roman" w:hAnsi="Times New Roman"/>
          <w:sz w:val="28"/>
          <w:szCs w:val="28"/>
        </w:rPr>
        <w:tab/>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целенаправленного социально-личностного, эмоционального, познавательного, моторного развития;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формирования познавательных действий и ориентировки в микро и макропрстранстве;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целенаправленного формирования умений и навыков социально-бытовой ориентировки;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коррекции нарушений в двигательной сфере;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развития речи и коррекции речевых нарушений;</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szCs w:val="28"/>
        </w:rPr>
      </w:pPr>
      <w:r w:rsidRPr="000A242D">
        <w:rPr>
          <w:rFonts w:ascii="Times New Roman" w:hAnsi="Times New Roman"/>
          <w:sz w:val="28"/>
          <w:szCs w:val="28"/>
        </w:rPr>
        <w:t xml:space="preserve">нивелирования негативных и поведенческих качеств характера и </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b/>
          <w:sz w:val="28"/>
          <w:szCs w:val="28"/>
        </w:rPr>
      </w:pPr>
      <w:r w:rsidRPr="000A242D">
        <w:rPr>
          <w:rFonts w:ascii="Times New Roman" w:hAnsi="Times New Roman"/>
          <w:sz w:val="28"/>
          <w:szCs w:val="28"/>
        </w:rPr>
        <w:t>профилактики их возникновения.</w:t>
      </w:r>
      <w:r w:rsidRPr="000A242D">
        <w:rPr>
          <w:rFonts w:ascii="Times New Roman" w:hAnsi="Times New Roman"/>
          <w:b/>
          <w:sz w:val="28"/>
          <w:szCs w:val="28"/>
        </w:rPr>
        <w:t xml:space="preserve"> </w:t>
      </w:r>
    </w:p>
    <w:p w:rsidR="00F349B5" w:rsidRPr="000A242D" w:rsidRDefault="00F349B5" w:rsidP="00F349B5">
      <w:pPr>
        <w:tabs>
          <w:tab w:val="left" w:pos="-567"/>
          <w:tab w:val="right" w:leader="dot" w:pos="9639"/>
        </w:tabs>
        <w:spacing w:after="0" w:line="240" w:lineRule="auto"/>
        <w:jc w:val="center"/>
        <w:outlineLvl w:val="2"/>
        <w:rPr>
          <w:rFonts w:ascii="Times New Roman" w:hAnsi="Times New Roman"/>
          <w:b/>
          <w:sz w:val="28"/>
          <w:szCs w:val="28"/>
        </w:rPr>
      </w:pPr>
      <w:r w:rsidRPr="000A242D">
        <w:rPr>
          <w:rFonts w:ascii="Times New Roman" w:hAnsi="Times New Roman"/>
          <w:b/>
          <w:sz w:val="28"/>
          <w:szCs w:val="28"/>
        </w:rPr>
        <w:lastRenderedPageBreak/>
        <w:t xml:space="preserve">1.2. Планируемые результаты освоения слабовидящими обучающимися </w:t>
      </w:r>
      <w:r w:rsidRPr="000A242D">
        <w:rPr>
          <w:rFonts w:ascii="Times New Roman" w:hAnsi="Times New Roman"/>
          <w:b/>
          <w:kern w:val="3"/>
          <w:sz w:val="28"/>
          <w:szCs w:val="28"/>
        </w:rPr>
        <w:t xml:space="preserve">с легкой умственной отсталостью (интеллектуальными нарушениями) </w:t>
      </w:r>
      <w:r w:rsidRPr="000A242D">
        <w:rPr>
          <w:rFonts w:ascii="Times New Roman" w:hAnsi="Times New Roman"/>
          <w:b/>
          <w:sz w:val="28"/>
          <w:szCs w:val="28"/>
        </w:rPr>
        <w:t>примерной адаптированной основной общеобразовательной программы начального общего образования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Освоение АООП НОО, созданной на основе Стандарта слабовидящих обучающихся, обеспечивает достижение слабовидящими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двух видов результатов: личностных и предметных.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b/>
          <w:sz w:val="28"/>
          <w:szCs w:val="28"/>
        </w:rPr>
        <w:t>Личностные</w:t>
      </w:r>
      <w:r w:rsidRPr="000A242D">
        <w:rPr>
          <w:rFonts w:ascii="Times New Roman" w:hAnsi="Times New Roman"/>
          <w:sz w:val="28"/>
          <w:szCs w:val="28"/>
        </w:rPr>
        <w:t xml:space="preserve"> результаты отражают: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овладение социальной ролью обучающегося, сформированность мотивов обучения, навыков взаимодействия с учителем и одноклассниками;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развитие любви к своей стране и городу;</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развитие способности к пониманию и сопереживанию чувствам других людей;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владение навыками коммуникации и нормами социального взаимодействия;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развитие эстетических чувств;</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формирование знаний о правилах безопасного здорового образа жизни, интереса к предметно-практической деятельности и трудовым действиям.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r>
      <w:r w:rsidRPr="000A242D">
        <w:rPr>
          <w:rFonts w:ascii="Times New Roman" w:hAnsi="Times New Roman"/>
          <w:b/>
          <w:sz w:val="28"/>
          <w:szCs w:val="28"/>
        </w:rPr>
        <w:t>Предметные</w:t>
      </w:r>
      <w:r w:rsidRPr="000A242D">
        <w:rPr>
          <w:rFonts w:ascii="Times New Roman" w:hAnsi="Times New Roman"/>
          <w:sz w:val="28"/>
          <w:szCs w:val="28"/>
        </w:rPr>
        <w:t xml:space="preserve"> результаты отражают овладение обучающимися конкретными учебными предметами и курсами коррекционно-развивающей области.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На ступени начального общего образования устанавливаются планируемые результаты освоения слабовидящими обучающимися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междисциплинарной программы "Формирование базовых учебных действий" (в том числе разделов: «Чтение. Работа с текстом», «Основы ИКТ- компетентности»);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программ по всем учебным предметам (за исключением «Родного языка», «Чтения на родном языке») – «Русский язык», «Чтение»,  «Математика», «Окружающий мир», «Рисование», «Музыка», «Ручной труд», «Физическая культура»;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программ курсов коррекционно-развивающей области: "Ритмика", "Адаптивная физическая культура", "Социально-бытовая и пространственная ориентировка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Планируемые результаты освоения учебных предметов «Родного языка» и «Литературного чтения на родном языке» разрабатываются органами исполнительной власти субъектов Российской Федерации, осуществляющими управление в сфере образования.</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Чтение. Работа с текстом ( междисциплинарные программы)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результате изучения всех без исключения учебных предметов и освоения курсов коррекционно-развивающей области АООП НОО слабовидящий обучающийся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овладевает умениями работы с текстом.</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Работа с текстом: поиск информации и понимание прочитанного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под руководством учителя овладевают следующими умениями: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ориентироваться в текстовом материале с использованием специальных навыков;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находить в тексте конкретные сведения, факты, заданные в явном виде;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определять тему и главную мысль текста;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делить текст на смысловые части, составлять план текста;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выделять содержащиеся в тексте основные события 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устанавливать их последовательность;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сравнивать между собой объекты, описанные в тексте, выделяя 2—3 существенных признака;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понимать информацию, представленную разными способами (словесным, иллюстративным и др.);</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понимать текст, опираясь на содержащуюся в нём информацию.</w:t>
      </w:r>
    </w:p>
    <w:p w:rsidR="00F349B5" w:rsidRPr="000A242D" w:rsidRDefault="00F349B5" w:rsidP="00F349B5">
      <w:pPr>
        <w:spacing w:after="0" w:line="240" w:lineRule="auto"/>
        <w:contextualSpacing/>
        <w:jc w:val="both"/>
        <w:rPr>
          <w:rFonts w:ascii="Times New Roman" w:hAnsi="Times New Roman"/>
          <w:i/>
          <w:sz w:val="28"/>
          <w:szCs w:val="28"/>
        </w:rPr>
      </w:pPr>
      <w:r w:rsidRPr="000A242D">
        <w:rPr>
          <w:rFonts w:ascii="Times New Roman" w:hAnsi="Times New Roman"/>
          <w:i/>
          <w:sz w:val="28"/>
          <w:szCs w:val="28"/>
        </w:rPr>
        <w:t>Работа с текстом: преобразование и интерпретация информации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под руководством учителя овладевают следующими умениями: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пересказывать текст с простым сюжетом;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соотносить факты с общей идеей текста, устанавливать простые связи;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формулировать несложные выводы, основываясь на тексте;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составлять на основании текста небольшое монологическое высказывание, отвечая на поставленный вопрос.</w:t>
      </w:r>
    </w:p>
    <w:p w:rsidR="00F349B5" w:rsidRPr="000A242D" w:rsidRDefault="00F349B5" w:rsidP="00F349B5">
      <w:pPr>
        <w:spacing w:after="0" w:line="240" w:lineRule="auto"/>
        <w:contextualSpacing/>
        <w:jc w:val="both"/>
        <w:rPr>
          <w:rFonts w:ascii="Times New Roman" w:hAnsi="Times New Roman"/>
          <w:i/>
          <w:sz w:val="28"/>
          <w:szCs w:val="28"/>
        </w:rPr>
      </w:pPr>
      <w:r w:rsidRPr="000A242D">
        <w:rPr>
          <w:rFonts w:ascii="Times New Roman" w:hAnsi="Times New Roman"/>
          <w:i/>
          <w:sz w:val="28"/>
          <w:szCs w:val="28"/>
        </w:rPr>
        <w:t xml:space="preserve">Работа с текстом: оценка информации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под руководством учителя овладевают следующими умениями: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высказываться по прочитанному или прослушанному тексту;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участвовать в обсуждении прочитанного или прослушанного текста.</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Основы ИКТ-компетентности</w:t>
      </w:r>
    </w:p>
    <w:p w:rsidR="00F349B5" w:rsidRPr="000A242D" w:rsidRDefault="00F349B5" w:rsidP="00643773">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в соответствии с индивидуальными образовательными потребностями могут сформировать на факультативных занятиях основы ИКТ - компетентности (знакомство со средствами ИКТ, приобретение опыта использования в совместной с учителем деятельности информационно-коммуникативных средств, и др.).</w:t>
      </w:r>
    </w:p>
    <w:p w:rsidR="00F349B5" w:rsidRPr="000A242D" w:rsidRDefault="00F349B5" w:rsidP="00643773">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На факультативных занятиях слабовидящий обучающийся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может овладеть: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умением дифференцировать средства ИКТ, используемые в образовательном процессе, по цели, назначению;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элементарными приёмами работы с компьютером. </w:t>
      </w:r>
    </w:p>
    <w:p w:rsidR="00F349B5" w:rsidRPr="000A242D" w:rsidRDefault="00F349B5" w:rsidP="00F349B5">
      <w:pPr>
        <w:spacing w:after="0" w:line="240" w:lineRule="auto"/>
        <w:contextualSpacing/>
        <w:jc w:val="both"/>
        <w:rPr>
          <w:rFonts w:ascii="Times New Roman" w:hAnsi="Times New Roman"/>
          <w:b/>
          <w:sz w:val="28"/>
          <w:szCs w:val="28"/>
          <w:u w:val="single"/>
        </w:rPr>
      </w:pPr>
      <w:r w:rsidRPr="000A242D">
        <w:rPr>
          <w:rFonts w:ascii="Times New Roman" w:hAnsi="Times New Roman"/>
          <w:b/>
          <w:sz w:val="28"/>
          <w:szCs w:val="28"/>
          <w:u w:val="single"/>
        </w:rPr>
        <w:t>Предметные результаты</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Русский язык</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В результате изучения учебного предмета «Русский язык» 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научатся понимать, что язык является основным средством человеческого общения, у них будет формироваться позитивное отношение к русскому и родному языкам, русский язык и родной язык станут для учеников основой всего процесса обучения, средством их развития.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При изучении учебного предмета «Русский язык» 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будут закрепляться умения пространственной ориентировки, осязания и мелкой моторики, развиваться и повышаться возможности нарушенного зрения, развиваться навыки ориентировки в микропространстве (в книге, в тетради).</w:t>
      </w:r>
    </w:p>
    <w:p w:rsidR="00F349B5" w:rsidRPr="000A242D" w:rsidRDefault="00F349B5" w:rsidP="00F349B5">
      <w:pPr>
        <w:spacing w:after="0" w:line="240" w:lineRule="auto"/>
        <w:contextualSpacing/>
        <w:jc w:val="both"/>
        <w:rPr>
          <w:rFonts w:ascii="Times New Roman" w:hAnsi="Times New Roman"/>
          <w:i/>
          <w:sz w:val="28"/>
          <w:szCs w:val="28"/>
        </w:rPr>
      </w:pPr>
      <w:r w:rsidRPr="000A242D">
        <w:rPr>
          <w:rFonts w:ascii="Times New Roman" w:hAnsi="Times New Roman"/>
          <w:i/>
          <w:sz w:val="28"/>
          <w:szCs w:val="28"/>
        </w:rPr>
        <w:t>Содержательная линия «Система  языка»</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 xml:space="preserve">Слабовидящий обучающийся </w:t>
      </w:r>
      <w:r w:rsidRPr="000A242D">
        <w:rPr>
          <w:rFonts w:ascii="Times New Roman" w:hAnsi="Times New Roman"/>
          <w:i/>
          <w:kern w:val="3"/>
          <w:sz w:val="28"/>
          <w:szCs w:val="28"/>
        </w:rPr>
        <w:t>с легкой умственной отсталостью (интеллектуальными нарушениями)</w:t>
      </w:r>
      <w:r w:rsidRPr="000A242D">
        <w:rPr>
          <w:rFonts w:ascii="Times New Roman" w:hAnsi="Times New Roman"/>
          <w:i/>
          <w:sz w:val="28"/>
          <w:szCs w:val="28"/>
        </w:rPr>
        <w:t xml:space="preserve"> овладевает определенной системой знаний, умений, навыков.</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Фонетика и графика: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различать звуки и буквы;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характеризовать звуки русского языка: гласные ударные/безударные; согласные твёрдые/мягкие, парные/непарные твёрдые и мягкие; согласные звонкие/глухие, парные/непарные звонкие и глухие;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знанием последовательности букв в русском алфавите, умением правильно называть буквы, пользоваться алфавитом для упорядочивания слов и поиска нужной информации;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делить слово на слоги;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знаниями грамоты, основными речевыми формами и правилами их применения;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правильным звукопроизношением;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проводить слого - звуковой, звуко - буквенный разбор слова.</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Орфоэпия: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первоначальными представлениями о нормах русского и родного литературного языка (орфоэпических, лексических, грамматических) и правилами речевого этикета;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использования освоенных речевых форм в устной и письменной речи в процессе коммуникации;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соблюдать нормы русского и родного литературного языка в собственной речи.</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 Состав слова (морфемика):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различать родственные (однокоренные) слова и формы слова.</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Морфология: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умением дифференцировать и подбирать слова различных категорий по вопросу (название предметов; действий и признаков);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различать части речи (имя существительное, имя прилагательное, глагол, предлог);</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умением применять дидактический материал ко всем видам грамматического разбора;</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 </w:t>
      </w:r>
      <w:r w:rsidRPr="000A242D">
        <w:rPr>
          <w:rFonts w:ascii="Times New Roman" w:hAnsi="Times New Roman"/>
          <w:sz w:val="28"/>
          <w:szCs w:val="28"/>
        </w:rPr>
        <w:tab/>
        <w:t>пользоваться дидактическим материалом при разборе предложений.</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Синтаксис:</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различать предложение, словосочетание, слово;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составлять предложения из слов, восстанавливать нарушенный порядок слов;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выделять из текста предложения на заданную тему;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устанавливать при помощи смысловых вопросов связь между словами в словосочетании и предложении;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классифицировать предложения по цели высказывания, находить повествовательные/побудительные/вопросительные предложения;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определять восклицательную/невосклицательную интонацию предложения;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находить главные и второстепенные (без деления на виды) члены предложения.</w:t>
      </w:r>
    </w:p>
    <w:p w:rsidR="00F349B5" w:rsidRPr="000A242D" w:rsidRDefault="00F349B5" w:rsidP="00F349B5">
      <w:pPr>
        <w:spacing w:after="0" w:line="240" w:lineRule="auto"/>
        <w:contextualSpacing/>
        <w:jc w:val="both"/>
        <w:rPr>
          <w:rFonts w:ascii="Times New Roman" w:hAnsi="Times New Roman"/>
          <w:i/>
          <w:sz w:val="28"/>
          <w:szCs w:val="28"/>
        </w:rPr>
      </w:pPr>
      <w:r w:rsidRPr="000A242D">
        <w:rPr>
          <w:rFonts w:ascii="Times New Roman" w:hAnsi="Times New Roman"/>
          <w:i/>
          <w:sz w:val="28"/>
          <w:szCs w:val="28"/>
        </w:rPr>
        <w:t>Содержательная линия «Орфография и пунктуация»</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 xml:space="preserve">Слабовидящий обучающийся </w:t>
      </w:r>
      <w:r w:rsidRPr="000A242D">
        <w:rPr>
          <w:rFonts w:ascii="Times New Roman" w:hAnsi="Times New Roman"/>
          <w:i/>
          <w:kern w:val="3"/>
          <w:sz w:val="28"/>
          <w:szCs w:val="28"/>
        </w:rPr>
        <w:t>с легкой умственной отсталостью (интеллектуальными нарушениями)</w:t>
      </w:r>
      <w:r w:rsidRPr="000A242D">
        <w:rPr>
          <w:rFonts w:ascii="Times New Roman" w:hAnsi="Times New Roman"/>
          <w:i/>
          <w:sz w:val="28"/>
          <w:szCs w:val="28"/>
        </w:rPr>
        <w:t xml:space="preserve"> овладевает:</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навыком применять правила правописания (в объёме содержания предмета);</w:t>
      </w:r>
    </w:p>
    <w:p w:rsidR="00F349B5" w:rsidRPr="000A242D" w:rsidRDefault="00F349B5" w:rsidP="00F349B5">
      <w:pPr>
        <w:spacing w:after="0" w:line="240" w:lineRule="auto"/>
        <w:ind w:left="709"/>
        <w:contextualSpacing/>
        <w:jc w:val="both"/>
        <w:rPr>
          <w:rFonts w:ascii="Times New Roman" w:hAnsi="Times New Roman"/>
          <w:sz w:val="28"/>
          <w:szCs w:val="28"/>
        </w:rPr>
      </w:pPr>
      <w:r w:rsidRPr="000A242D">
        <w:rPr>
          <w:rFonts w:ascii="Times New Roman" w:hAnsi="Times New Roman"/>
          <w:sz w:val="28"/>
          <w:szCs w:val="28"/>
        </w:rPr>
        <w:t xml:space="preserve">умением списывать с учебника или карточки текст объёмом 30-35 слов; умением писать под диктовку тексты объёмом 30-35 слов в соответствии с изученными орфограммами;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ориентироваться в своих учебных принадлежностях и самостоятельно готовиться к уроку;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о собственных возможностях в учебной деятельности.</w:t>
      </w:r>
    </w:p>
    <w:p w:rsidR="00F349B5" w:rsidRPr="000A242D" w:rsidRDefault="00F349B5" w:rsidP="00F349B5">
      <w:pPr>
        <w:spacing w:after="0" w:line="240" w:lineRule="auto"/>
        <w:contextualSpacing/>
        <w:jc w:val="both"/>
        <w:rPr>
          <w:rFonts w:ascii="Times New Roman" w:hAnsi="Times New Roman"/>
          <w:i/>
          <w:sz w:val="28"/>
          <w:szCs w:val="28"/>
        </w:rPr>
      </w:pPr>
      <w:r w:rsidRPr="000A242D">
        <w:rPr>
          <w:rFonts w:ascii="Times New Roman" w:hAnsi="Times New Roman"/>
          <w:i/>
          <w:sz w:val="28"/>
          <w:szCs w:val="28"/>
        </w:rPr>
        <w:t>Содержательная линия «Развитие речи»</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 xml:space="preserve">Слабовидящий обучающийся </w:t>
      </w:r>
      <w:r w:rsidRPr="000A242D">
        <w:rPr>
          <w:rFonts w:ascii="Times New Roman" w:hAnsi="Times New Roman"/>
          <w:i/>
          <w:kern w:val="3"/>
          <w:sz w:val="28"/>
          <w:szCs w:val="28"/>
        </w:rPr>
        <w:t>с легкой умственной отсталостью (интеллектуальными нарушениями)</w:t>
      </w:r>
      <w:r w:rsidRPr="000A242D">
        <w:rPr>
          <w:rFonts w:ascii="Times New Roman" w:hAnsi="Times New Roman"/>
          <w:i/>
          <w:sz w:val="28"/>
          <w:szCs w:val="28"/>
        </w:rPr>
        <w:t xml:space="preserve"> овладевает: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делить текст на предложения;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участвовать в обсуждении темы текста и выборе заголовка к нему;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самостоятельно озаглавливать текст;</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составлять план текста под руководством учителя;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самостоятельно записывать 3-4 предложения из составленного текста после его анализа;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умением писать под руководством учителя изложение и сочинение из 3-4 предложений;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сочинять небольшие тексты для конкретных ситуаций общения (письма, поздравительные открытки, записки и др.).</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Чтение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смогут осознать значимость чтения для своего дальнейшего развития и успешного обучения по другим предметам. У обучающихся будет формироваться потребность в систематическом чтении. У обучающихся появится интерес к чтению художественных произведений.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 концу обучения в начальной школе у обучающихся будет достигнут необходимый уровень читательской компетентности, речевого развития, сформированы базовые учебные действия.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Слабовидящие обучающиеся будут овладевать приёмами понимания прочитанного и прослушанного произведения, элементарными приёмами анализа художественных и учебных текстов; научатся совместно со взрослыми выбирать литературу для чтения.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Обучающиеся получат возможность овладеть умением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Слабовидящие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выпускники научатся декламировать (читать наизусть) стихотворные произведения.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получат возможность овладеть основами коммуникативной деятельности, на практическом уровне осознать значимость работы в группе и освоить правила групповой работы.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получат возможность приобрести навыки чтения. </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 xml:space="preserve">Слабовидящий обучающийся </w:t>
      </w:r>
      <w:r w:rsidRPr="000A242D">
        <w:rPr>
          <w:rFonts w:ascii="Times New Roman" w:hAnsi="Times New Roman"/>
          <w:i/>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w:t>
      </w:r>
      <w:r w:rsidRPr="000A242D">
        <w:rPr>
          <w:rFonts w:ascii="Times New Roman" w:hAnsi="Times New Roman"/>
          <w:i/>
          <w:sz w:val="28"/>
          <w:szCs w:val="28"/>
        </w:rPr>
        <w:t>овладевает определенной системой знаний, умений, навыков.</w:t>
      </w:r>
    </w:p>
    <w:p w:rsidR="00F349B5" w:rsidRPr="000A242D" w:rsidRDefault="00F349B5" w:rsidP="00F349B5">
      <w:pPr>
        <w:spacing w:after="0" w:line="240" w:lineRule="auto"/>
        <w:contextualSpacing/>
        <w:jc w:val="both"/>
        <w:rPr>
          <w:rFonts w:ascii="Times New Roman" w:hAnsi="Times New Roman"/>
          <w:i/>
          <w:sz w:val="28"/>
          <w:szCs w:val="28"/>
        </w:rPr>
      </w:pPr>
      <w:r w:rsidRPr="000A242D">
        <w:rPr>
          <w:rFonts w:ascii="Times New Roman" w:hAnsi="Times New Roman"/>
          <w:b/>
          <w:i/>
          <w:sz w:val="28"/>
          <w:szCs w:val="28"/>
        </w:rPr>
        <w:t>Виды речевой и читательской деятельности</w:t>
      </w:r>
      <w:r w:rsidRPr="000A242D">
        <w:rPr>
          <w:rFonts w:ascii="Times New Roman" w:hAnsi="Times New Roman"/>
          <w:i/>
          <w:sz w:val="28"/>
          <w:szCs w:val="28"/>
        </w:rPr>
        <w:t>:</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навыками правильного чтения вслух по слогам и словами;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правильным звукопроизношением;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использовать для коммуникации развернутые формы речи;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определять главную мысль и героев произведения; определять основные события и устанавливать их последовательность и взаимосвязь; озаглавливать с помощью учителя текст, передавая в заголовке главную мысль текста; задавать вопросы по содержанию произведения и отвечать на них;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использовать простейшие приёмы анализа различных видов текстов: с помощью учителя делить текст на части, озаглавливать их; составлять простой план; пересказывать содержание простого текста; участвовать в коллективной работе по оценке поступков героев и событий;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выразительно декламировать стихотворные произведения после предварительной подготовки (7-8 стихотворений);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умением ориентироваться в нравственном содержании прочитанного, самостоятельно делать выводы, соотносить поступки героев с нравственными нормами;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Круг детского чтения (для всех видов текстов):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осуществлять выбор книги в библиотеке по заданной тематике или по собственному желанию;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навыком самостоятельного чтения детских книг.</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Литературоведческая пропедевтика (только для художественных текстов):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отличать на практическом уровне прозаический текст от стихотворного, приводить примеры прозаических и стихотворных текстов;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различать художественные произведения разных жанров (рассказ, басня, сказка, загадка, пословица), приводить примеры произведений.</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Творческая деятельность: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восстанавливать текст, дополняя его начало или окончание или пополняя его событиями;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составлять устный рассказ на основе личного опыта;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использовать устную коммуникацию, быть способным к осмысленному чтению;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умением пользоваться устной и письменной речью для решения соответствующих возрасту житейских задач;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находить в классе стоящие на стеллажах учебники и тетради;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составлять устный рассказ на основе прочитанных произведений с учётом коммуникативной задачи (для разных адресатов).</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Математика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результате изучения курса математики 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получат возможность овладения элементарными приемами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результате изучения курса математики 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получат возможность овладеть умениями, направленными на обогащение сенсорного опыта, навыками ориентировки в микро- и макро- пространстве; сформировать представления о величине, форме, количестве, пространственном положении предметов и овладеть чертежно-измерительными действиями. Слабовидящие </w:t>
      </w:r>
      <w:r w:rsidRPr="000A242D">
        <w:rPr>
          <w:rFonts w:ascii="Times New Roman" w:hAnsi="Times New Roman"/>
          <w:kern w:val="3"/>
          <w:sz w:val="28"/>
          <w:szCs w:val="28"/>
        </w:rPr>
        <w:t xml:space="preserve">с легкой умственной </w:t>
      </w:r>
      <w:r w:rsidRPr="000A242D">
        <w:rPr>
          <w:rFonts w:ascii="Times New Roman" w:hAnsi="Times New Roman"/>
          <w:kern w:val="3"/>
          <w:sz w:val="28"/>
          <w:szCs w:val="28"/>
        </w:rPr>
        <w:lastRenderedPageBreak/>
        <w:t>отсталостью (интеллектуальными нарушениями)</w:t>
      </w:r>
      <w:r w:rsidRPr="000A242D">
        <w:rPr>
          <w:rFonts w:ascii="Times New Roman" w:hAnsi="Times New Roman"/>
          <w:sz w:val="28"/>
          <w:szCs w:val="28"/>
        </w:rPr>
        <w:t xml:space="preserve"> смогут выработать навыки устного счета, которые важны для дальнейшего овладения обучающимися математическими знаниями. </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 xml:space="preserve">Слабовидящий обучающийся </w:t>
      </w:r>
      <w:r w:rsidRPr="000A242D">
        <w:rPr>
          <w:rFonts w:ascii="Times New Roman" w:hAnsi="Times New Roman"/>
          <w:i/>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w:t>
      </w:r>
      <w:r w:rsidRPr="000A242D">
        <w:rPr>
          <w:rFonts w:ascii="Times New Roman" w:hAnsi="Times New Roman"/>
          <w:i/>
          <w:sz w:val="28"/>
          <w:szCs w:val="28"/>
        </w:rPr>
        <w:t>овладевает определенной системой знаний, умений, навыков.</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Числа и величины: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группировать числа по заданному или самостоятельно установленному признаку;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читать, записывать и сравнивать величины (массу, время, длину), используя основные единицы измерения величин и соотношения между ними (килограмм — грамм; час — минута, минута — секунда; метр — дециметр, дециметр — сантиметр, метр — сантиметр, сантиметр — миллиметр).</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Арифметические действия: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навыком записи действий с двузначными числами (сложение, вычитание, умножение и деление на однозначное, двузначное числа в пределах 100) с использованием таблиц сложения и умножения чисел;</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умением выполнять устно сложение, вычитание, умножение и деление однозначных и двузначных чисел в случаях, сводимых к действиям в пределах 100 (в том числе с нулём и числом 1);</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читать математические выражения, вычислять значение числового выражения (содержащего 2—3 арифметических действия, со скобками и без скобок);</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выполнять действия с величинами;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формулировать свойства арифметических действий и использовать их  для удобства вычислений.</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Работа с текстовыми задачами: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устанавливать зависимость между величинами, представленными в задаче, планировать ход решения задачи, выбирать и объяснять выбор действий;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решать арифметическим способом (в 1—2 действия) учебные задачи и задачи, связанные с повседневной жизнью.</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Пространственные отношения. Геометрические фигуры: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описывать взаимное расположение предметов в пространстве и на плоскости;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распознавать, называть, изображать геометрические фигуры (точка, отрезок, ломаная линия, прямой угол, многоугольник, треугольник, прямоугольник, квадрат, окружность, круг); выполнять изображения отрезков, ломаных линий и других геометрических фигур;</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умением выполнять построение геометрических фигур с заданными измерениями (отрезок, квадрат, прямоугольник) с помощью линейки, угольника;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использовать свойства прямоугольника и квадрата для решения задач;</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распознавать и называть геометрические тела (куб, шар);</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соотносить реальные объекты с моделями геометрических фигур.</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Геометрические величины: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умением измерять длину отрезка; использовать линейку;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оценивать размеры геометрических объектов, расстояния приближённо.</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Работа с информацией: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читать несложные готовые таблицы;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заполнять несложные готовые таблицы.</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 xml:space="preserve">Окружающий мир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результате изучения учебного предмета «Окружающий мир» 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будут формироваться элементарные знания о предметах и явлениях окружающего мира; закрепляться  умения наблюдать, сравнивать предметы и явления живой и неживой природы. Слабовидящий обучающийся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научится понимать простейшие взаимосвязи и взаимозависимости между миром живой и неживой природы. В ходе изучения предмета будет обогащаться чувственный опыт обучающегося.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При изучении учебного предмета 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на ступени НОО будут закрепляться доступные способы непосредственного восприятия природных явлений, процессов и некоторых социальных объектов. Обучающиеся будут овладевать способностью использования знаний об окружающем мире в процессе жизнедеятельности; будут приобретать опыт взаимодействия с миром живой и неживой природы; научатся понимать значение сохранных анализаторов для жизнедеятельности, соблюдать правила поведения в мире природы и людей, правила здорового образа жизни.</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 xml:space="preserve">Слабовидящий обучающийся </w:t>
      </w:r>
      <w:r w:rsidRPr="000A242D">
        <w:rPr>
          <w:rFonts w:ascii="Times New Roman" w:hAnsi="Times New Roman"/>
          <w:i/>
          <w:kern w:val="3"/>
          <w:sz w:val="28"/>
          <w:szCs w:val="28"/>
        </w:rPr>
        <w:t>с легкой умственной отсталостью (интеллектуальными нарушениями)</w:t>
      </w:r>
      <w:r w:rsidRPr="000A242D">
        <w:rPr>
          <w:rFonts w:ascii="Times New Roman" w:hAnsi="Times New Roman"/>
          <w:i/>
          <w:sz w:val="28"/>
          <w:szCs w:val="28"/>
        </w:rPr>
        <w:t xml:space="preserve"> овладевает определенной системой знаний, умений, навыков.</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Человек и природа: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элементарными знаниями об объектах и явлениях живой и неживой природы;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элементарными приемами сравнения объектов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умениями проводить несложные наблюдения в окружающей среде, используя тифлотехнические приборы; следовать инструкциям и правилам техники безопасности при проведении наблюдений;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приемами узнавания изученных объектов и явлений живой и неживой природы посредством зрительного восприятия, зрительно-моторной координации, пространственной ориентировки  для расширения знаний о живой и неживой природе;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умениями наблюдать, сравнивать и давать элементарную оценку предметам и явлениям живой и неживой природы;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умениями сравнивать объекты живой и неживой природы на основе внешних признаков или известных характерных свойств, используя зрительное восприятие и все анализаторы, проводить простейшую классификацию изученных объектов природы;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проводить несложные наблюдения в окружающей среде на основе зрительного восприятия, осязания и использования всех анализаторов, ставить опыты, используя простейшее лабораторное оборудование и измерительные приборы, средства оптической коррекции; следовать инструкциям и правилам техники безопасности при проведении наблюдений и опытов;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использовать некоторые справочные издания;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умениями использовать готовые модели (глобус, карту, план) для ознакомления с явлениями или свойствами объектов;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умениями обнаруживать простейшие взаимосвязи между живой и неживой природой, взаимосвязи в живой природе; использовать их для необходимости бережного отношения к природе;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использовать сформированные представления об окружающем мире для обеспечения безопасного передвижения в пространстве и действий с объектами окружающего мира;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понимать необходимость здорового образа жизни, соблюдения правил безопасного поведения; умением использовать знания об организме человека для сохранения и укрепления своего здоровья, выполнения правил личной гигиены.</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 Человек и общество: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узнавать государственную символику Российской Федерации и своего региона; описывать некоторые достопримечательности столицы и родного города (края); находить на карте мира Российскую Федерацию, на карте России Москву, свой регион и его главный город;</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об особенностях взаимоотношений людей в различных социальных группах (семья, группа сверстников), способностью к эмоционально-нравственной отзывчивости, пониманию чувств других людей и сопереживанию им.</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Музыка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результате изучения учебного предмета «Музыка» 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будет развиваться интерес к музыкальному искусству и </w:t>
      </w:r>
      <w:r w:rsidRPr="000A242D">
        <w:rPr>
          <w:rFonts w:ascii="Times New Roman" w:hAnsi="Times New Roman"/>
          <w:sz w:val="28"/>
          <w:szCs w:val="28"/>
        </w:rPr>
        <w:lastRenderedPageBreak/>
        <w:t xml:space="preserve">музыкальной деятельности, будут формироваться элементарные эстетические представления. Обучающиеся будут закреплять умения их использовать в учебной деятельности и повседневной жизни. 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будет развиваться эмоциональное восприятие музыки, будут формироваться эстетические чувства в процессе слушания музыкальных произведений различных жанров. Обучающиеся получат возможность расширения опыта самовыражения посредством музыки. </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 xml:space="preserve">Слабовидящий обучающийся </w:t>
      </w:r>
      <w:r w:rsidRPr="000A242D">
        <w:rPr>
          <w:rFonts w:ascii="Times New Roman" w:hAnsi="Times New Roman"/>
          <w:i/>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w:t>
      </w:r>
      <w:r w:rsidRPr="000A242D">
        <w:rPr>
          <w:rFonts w:ascii="Times New Roman" w:hAnsi="Times New Roman"/>
          <w:i/>
          <w:sz w:val="28"/>
          <w:szCs w:val="28"/>
        </w:rPr>
        <w:t>овладевает определенной системой знаний, умений, навыков.</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Музыка в жизни человека: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воспринимать музыку различных жанров; эмоционально откликаться на музыкальное искусство, выражая своё отношение к нему, самовыражаться в некоторых видах музыкально­творческой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первоначальными представлениями о многообразии музыкального фольклора России, в том числе родного края;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передавать особенности музыкального творчества в пении, слове, движении, играх, действах и др.</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 Основные закономерности музыкального искусства: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передавать выразительные и изобразительные интонации;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общаться и взаимодействовать в процессе ансамблевого, коллективного (хорового и инструментального) воплощения доступных музыкальных произведений.</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sz w:val="28"/>
          <w:szCs w:val="28"/>
        </w:rPr>
        <w:t xml:space="preserve"> </w:t>
      </w:r>
      <w:r w:rsidRPr="000A242D">
        <w:rPr>
          <w:rFonts w:ascii="Times New Roman" w:hAnsi="Times New Roman"/>
          <w:b/>
          <w:i/>
          <w:sz w:val="28"/>
          <w:szCs w:val="28"/>
        </w:rPr>
        <w:t>Музыкальная картина мира: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умениями и навыками исполнения доступных музыкальных произведений (пение, и др.);</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возможностью определять виды музыки, звучание различных музыкальных инструментов, в том числе и современных электронных.</w:t>
      </w:r>
    </w:p>
    <w:p w:rsidR="00F349B5" w:rsidRPr="000A242D" w:rsidRDefault="00F349B5" w:rsidP="00F349B5">
      <w:pPr>
        <w:spacing w:after="0" w:line="240" w:lineRule="auto"/>
        <w:ind w:firstLine="709"/>
        <w:contextualSpacing/>
        <w:jc w:val="both"/>
        <w:rPr>
          <w:rFonts w:ascii="Times New Roman" w:hAnsi="Times New Roman"/>
          <w:b/>
          <w:sz w:val="28"/>
          <w:szCs w:val="28"/>
        </w:rPr>
      </w:pPr>
      <w:r w:rsidRPr="000A242D">
        <w:rPr>
          <w:rFonts w:ascii="Times New Roman" w:hAnsi="Times New Roman"/>
          <w:b/>
          <w:sz w:val="28"/>
          <w:szCs w:val="28"/>
        </w:rPr>
        <w:t>Рисование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результате изучения учебного предмета «Рисование» 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будут формироваться эстетические чувства, развиваться умения отличать «красивое» от «некрасивого». Обучающиеся получат возможность научиться высказывать мнения  о произведениях искусства («нравится» – «не нравится»).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результате изучения предмета «Рисование» 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будут овладевать элементарными практическими умениями и навыками в процессе освоения отдельных видов художественной деятельности; расширять опыт самовыражения средствами изобразительного искусства.</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lastRenderedPageBreak/>
        <w:t xml:space="preserve">Слабовидящий обучающийся </w:t>
      </w:r>
      <w:r w:rsidRPr="000A242D">
        <w:rPr>
          <w:rFonts w:ascii="Times New Roman" w:hAnsi="Times New Roman"/>
          <w:i/>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w:t>
      </w:r>
      <w:r w:rsidRPr="000A242D">
        <w:rPr>
          <w:rFonts w:ascii="Times New Roman" w:hAnsi="Times New Roman"/>
          <w:i/>
          <w:sz w:val="28"/>
          <w:szCs w:val="28"/>
        </w:rPr>
        <w:t>овладевает определенной системой знаний, умений, навыков.</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 Восприятие искусства и виды художественной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способностью воспринимать отдельные доступные виды искусства посредством зрительного восприятия и всех сохранных анализаторов (рассматривание книжных иллюстраций, репродукций и т.д.)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различать основные виды художественной деятельности (рисунок, живопись, скульптура,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умением видеть и понимать красивое, дифференцировать «красивое» от «некрасивого»;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узнавать и описывать произведения искусства, изображающие природу, человека, различные стороны окружающего мира и жизненных явлений;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о ведущих художественных музеях России и художественных музеях своего региона.</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sz w:val="28"/>
          <w:szCs w:val="28"/>
        </w:rPr>
        <w:t xml:space="preserve"> </w:t>
      </w:r>
      <w:r w:rsidRPr="000A242D">
        <w:rPr>
          <w:rFonts w:ascii="Times New Roman" w:hAnsi="Times New Roman"/>
          <w:b/>
          <w:i/>
          <w:sz w:val="28"/>
          <w:szCs w:val="28"/>
        </w:rPr>
        <w:t>Азбука искусства. Как говорит искусство?: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элементарными практическими умениями и навыками в различных видах художественной деятельности (изобразительной, декоративно-прикладной и др.);</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умениями создания простых композиций на заданную тему на плоскости и в пространстве;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навыками использования различных художественных материалов для воплощения замысла;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умениями различать основные и дополнительные, тёплые и холодные цвета; использовать их в собственной учебно­творческой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навыками наблюдения и сравнения пространственной формы предмета на основе зрительного и осязательного восприятия; правилами изображения предметов различной несложной формы;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пользоваться рисунком при изучении различных учебных предметов, в техническом творчестве, трудовой и практической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умениями читать рисунок и соотносить его с натурой.</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 Значимые темы искусства. О чём говорит искусство?: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умением 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умениями передавать характер и намерения объекта — природы, человека, сказочного героя, предмета, явления и т. д. — в живописи, графике и скульптуре, выражая своё отношение к качествам данного объекта с опорой на правила  и усвоенные способы действия.</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Ручной труд</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результате изучения учебного предмета «Ручной труд» у слабовидящих обучающихся </w:t>
      </w:r>
      <w:r w:rsidRPr="000A242D">
        <w:rPr>
          <w:rFonts w:ascii="Times New Roman" w:hAnsi="Times New Roman"/>
          <w:kern w:val="3"/>
          <w:sz w:val="28"/>
          <w:szCs w:val="28"/>
        </w:rPr>
        <w:t xml:space="preserve">с легкой умственной отсталостью </w:t>
      </w:r>
      <w:r w:rsidRPr="000A242D">
        <w:rPr>
          <w:rFonts w:ascii="Times New Roman" w:hAnsi="Times New Roman"/>
          <w:kern w:val="3"/>
          <w:sz w:val="28"/>
          <w:szCs w:val="28"/>
        </w:rPr>
        <w:lastRenderedPageBreak/>
        <w:t>(интеллектуальными нарушениями)</w:t>
      </w:r>
      <w:r w:rsidRPr="000A242D">
        <w:rPr>
          <w:rFonts w:ascii="Times New Roman" w:hAnsi="Times New Roman"/>
          <w:sz w:val="28"/>
          <w:szCs w:val="28"/>
        </w:rPr>
        <w:t xml:space="preserve"> будут формироваться умения работать с отдельными  видами материалов; навыки самообслуживания. Обучающиеся будут овладевать способами обработки материалов в зависимости от их свойств; некоторыми приемами ручной обработки материалов; доступными трудовыми умениями и навыками использования инструментов при обработке отдельных видов материалов; правилами безопасной работы и соблюдением офтальмо-гигиенических требований, обеспечивающих охрану нарушенного зрения; развивать компенсаторные возможности в ходе овладения трудовыми умениями и навыками.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результате изучения предмета 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будут формироваться представления о трудовых профессиях. Они научатся понимать роль труда в жизни человека и использовать приобретенные знания и умения для решения практических задач.</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 xml:space="preserve">Слабовидящий обучающийся </w:t>
      </w:r>
      <w:r w:rsidRPr="000A242D">
        <w:rPr>
          <w:rFonts w:ascii="Times New Roman" w:hAnsi="Times New Roman"/>
          <w:i/>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w:t>
      </w:r>
      <w:r w:rsidRPr="000A242D">
        <w:rPr>
          <w:rFonts w:ascii="Times New Roman" w:hAnsi="Times New Roman"/>
          <w:i/>
          <w:sz w:val="28"/>
          <w:szCs w:val="28"/>
        </w:rPr>
        <w:t>овладевает определенной системой знаний, умений, навыков.</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Общекультурные и общетрудовые компетенции. Основы культуры труда, самообслуживание: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знаниями о трудовых профессиях и роли труда в жизни человека;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о наиболее распространённых в своём регионе традиционных народных промыслах и ремёслах, современных профессиях (в том числе профессиях своих родителей);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умением планировать и выполнять несложное практическое задание (практическую работу) с опорой на инструкционную карту и алгоритм его выполнения;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рациональных приемов использования зрения и осязания при выполнении отдельных трудовых действий;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навыками ориентировки и выполнения практических действий под зрительным контролем с учетом функциональных возможностей органа зрения;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умениями выполнять доступные действия по самообслуживанию и доступным видам домашнего труда;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правил бережного отношения к материалам, оборудованию и окружающей среде.</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sz w:val="28"/>
          <w:szCs w:val="28"/>
        </w:rPr>
        <w:t xml:space="preserve"> </w:t>
      </w:r>
      <w:r w:rsidRPr="000A242D">
        <w:rPr>
          <w:rFonts w:ascii="Times New Roman" w:hAnsi="Times New Roman"/>
          <w:b/>
          <w:i/>
          <w:sz w:val="28"/>
          <w:szCs w:val="28"/>
        </w:rPr>
        <w:t>Технология ручной обработки материалов. Элементы графической грамоты: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о многообразии материалов, их видах, свойствах, происхождении, практическом применении в жизни;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навыками работы с отдельными видами материалов (бумагой, тканями, пластилином, природным материалом и т.д.); умениями подбирать материалы для изготовления изделий в соответствии с поставленной задачей;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навыками использования инструментов при обработке отдельных материалов; знаниями правил безопасной работы и санитарно-гигиенических требований;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навыками самообслуживания, некоторыми приемами ручной обработки материалов;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навыками безопасной работы ручными инструментами: чертёжными (линейка, угольник, циркуль), режущими (ножницы) и колющими (швейная игла);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работать с простейшей технической документацией; изготавливать простейшие плоскостные и объёмные изделия.</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 Конструирование и моделирование: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выделять детали, их форму, определять взаимное расположение деталей, виды соединения деталей;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решать простейшие задачи конструктивного характера по изменению вида и способа соединения деталей;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умениями изготавливать несложные конструкции изделий по рисунку, простейшему чертежу, образцу и доступным заданным условиям.</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 xml:space="preserve">Физическая культура </w:t>
      </w:r>
      <w:r w:rsidRPr="000A242D">
        <w:rPr>
          <w:rStyle w:val="a5"/>
          <w:rFonts w:ascii="Times New Roman" w:hAnsi="Times New Roman"/>
          <w:b/>
          <w:sz w:val="28"/>
          <w:szCs w:val="28"/>
        </w:rPr>
        <w:footnoteReference w:id="3"/>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результате  освоения содержания учебного предмета «Физическая культура» 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будет укрепляться здоровье, повышаться уровень физического, нравственного и социального развития, способности к обучению. Особая роль этого учебного предмета принадлежит профилактике вторичных отклонений физического развития, формированию 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первоначальных умений саморегуляции, развитию потребности в занятиях физической культурой.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результате обучения 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начнут понимать значение занятий физической культурой для укрепления здоровья, физического развития,  приобретут представления о разнообразии физических упражнений.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овладеют основными двигательными умениями и навыками (бег, ходьба и др.). У них будут развиваться основные физические качества (сила, быстрота, выносливость, координация, гибкость, равновесие), будет формироваться потребность в двигательной активности, в  выполнении физических упражнений в жизнедеятельности.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Обучающиеся освоят двигательные умения в соответствии с особыми возможностями здоровья, навыки пространственной ориентировки, научатся выполнять физические упражнения определенной направленности, использовать компенсаторные возможности в процессе двигательной деятельности. 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освоят опыт участия в подвижных играх, организации своих движений с партнерами по игре, у них повысится мобильность.</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lastRenderedPageBreak/>
        <w:t xml:space="preserve">Слабовидящий обучающийся </w:t>
      </w:r>
      <w:r w:rsidRPr="000A242D">
        <w:rPr>
          <w:rFonts w:ascii="Times New Roman" w:hAnsi="Times New Roman"/>
          <w:i/>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w:t>
      </w:r>
      <w:r w:rsidRPr="000A242D">
        <w:rPr>
          <w:rFonts w:ascii="Times New Roman" w:hAnsi="Times New Roman"/>
          <w:i/>
          <w:sz w:val="28"/>
          <w:szCs w:val="28"/>
        </w:rPr>
        <w:t>овладевает определенной системой знаний, умений и навыков.</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 Знания о физической культуре: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о физической культуре, режиме дня; основных положениях тела, физических упражнениях, физических качествах;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о назначение утренней зарядки, физкультминуток и физкультпауз, уроков физической культуры, закаливания, прогулок на свежем воздухе, подвижных игр для укрепления здоровья;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знаниями об основных положениях рук, ног, движениях головы, туловища, умениями их выполнять;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о роли ходьбы, бега, прыжков, лазанья, ползания, ходьбы на лыжах, плавания для жизнедеятельности человека;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безопасного поведения на уроках физической культуры и в выполнении физических упражнений, умением его придерживаться.</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Способы физкультурной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умениями выполнять упражнения простых комплексов утренней зарядки и физкультминуток в соответствии с изученными правилами;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навыками участия в простых подвижных играх, умением их дифференцировать, соблюдать правила взаимодействия с игроками, соблюдать правила безопасности.</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 Физическое совершенствование: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выполнять упражнения по коррекции и профилактике нарушений осанки, на развитие функциональных возможностей зрения, мелкой моторики руки, на развитие физических качеств (силы, быстроты, выносливости, гибкости, равновесия);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выполнять элементарные строевые команды и приёмы;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выполнять элементарные акробатические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выполнять гимнастические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умением выполнять ритмичные упражнения, упражнения на равновесие, пространственную ориентировку;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выполнять легкоатлетические упражнения (бег, прыжки, метания и броски мячей разного веса и объёма);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выполнять игровые действия и упражнения разной функциональной направленности;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понимать «схему тела»; дифференцировать части тела, осваивать их двигательные возможности.</w:t>
      </w:r>
    </w:p>
    <w:p w:rsidR="00F349B5" w:rsidRPr="000A242D" w:rsidRDefault="00F349B5" w:rsidP="00F349B5">
      <w:pPr>
        <w:spacing w:after="0" w:line="240" w:lineRule="auto"/>
        <w:contextualSpacing/>
        <w:jc w:val="both"/>
        <w:rPr>
          <w:rFonts w:ascii="Times New Roman" w:hAnsi="Times New Roman"/>
          <w:b/>
          <w:sz w:val="28"/>
          <w:szCs w:val="28"/>
          <w:u w:val="single"/>
        </w:rPr>
      </w:pPr>
      <w:r w:rsidRPr="000A242D">
        <w:rPr>
          <w:rFonts w:ascii="Times New Roman" w:hAnsi="Times New Roman"/>
          <w:b/>
          <w:sz w:val="28"/>
          <w:szCs w:val="28"/>
          <w:u w:val="single"/>
        </w:rPr>
        <w:t xml:space="preserve">Коррекционно-развивающая область </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 xml:space="preserve">Ритмика </w:t>
      </w:r>
      <w:r w:rsidRPr="000A242D">
        <w:rPr>
          <w:rStyle w:val="a5"/>
          <w:rFonts w:ascii="Times New Roman" w:hAnsi="Times New Roman"/>
          <w:b/>
          <w:sz w:val="28"/>
          <w:szCs w:val="28"/>
        </w:rPr>
        <w:footnoteReference w:id="4"/>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будет формироваться потребность в </w:t>
      </w:r>
      <w:r w:rsidRPr="000A242D">
        <w:rPr>
          <w:rFonts w:ascii="Times New Roman" w:hAnsi="Times New Roman"/>
          <w:sz w:val="28"/>
          <w:szCs w:val="28"/>
        </w:rPr>
        <w:lastRenderedPageBreak/>
        <w:t>ритмических, красивых, пластичных движениях. У обучающихся будет развиваться двигательная активность, координация движений, появится возможность преодоления трудностей развития движений.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получат возможность овладеть специальными ритмическими упражнениями и умением их выполнять. У них будет развиваться чувство ритма, связь движений с музыкой, способность к дифференциации движений по степени мышечных усилий, музыкально-ритмическая память; будут совершенствоваться двигательные умения и навыки, укрепится здоровье, повысится работоспособность.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Слабовидящим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будет доступно двигательное  самовыражение в соответствии с характером музыкального сопровождения движений в танцах и играх, речевое самовыражение в соответствии с ритмом песни, стихотворений, речевых игр. У обучающихся будет развиваться позитивное самоощущение, что связано с состоянием раскрепощенности, уверенности в себе, ощущением собственного эмоционального благополучия, своей значимости в коллективе, положительной самооценки. У слабовидящих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будет развиваться выразительность движений и самовыражение.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Обучающимся будет доступно владение своим телом, координация движения, согласованность движения с музыкой, дифференцированность движений по степени мышечных усилий, управление темпом движений и способность подчинять свои движения музыке, согласовывать свои действия с действиями других, выполнять координированные и тонко координированные движения, согласовывать темп речи и движения.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Обучающиеся овладеют опытом саморегуляции движений. У них повысится двигательная активность, разовьются навыки пространственной ориентировки, коммуникации. </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 xml:space="preserve">Слабовидящий обучающийся </w:t>
      </w:r>
      <w:r w:rsidRPr="000A242D">
        <w:rPr>
          <w:rFonts w:ascii="Times New Roman" w:hAnsi="Times New Roman"/>
          <w:i/>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w:t>
      </w:r>
      <w:r w:rsidRPr="000A242D">
        <w:rPr>
          <w:rFonts w:ascii="Times New Roman" w:hAnsi="Times New Roman"/>
          <w:i/>
          <w:sz w:val="28"/>
          <w:szCs w:val="28"/>
        </w:rPr>
        <w:t>овладевает определенной системой знаний, умений и навыков:</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i/>
          <w:sz w:val="28"/>
          <w:szCs w:val="28"/>
        </w:rPr>
        <w:t xml:space="preserve"> </w:t>
      </w:r>
      <w:r w:rsidRPr="000A242D">
        <w:rPr>
          <w:rFonts w:ascii="Times New Roman" w:hAnsi="Times New Roman"/>
          <w:b/>
          <w:i/>
          <w:sz w:val="28"/>
          <w:szCs w:val="28"/>
        </w:rPr>
        <w:t>Ритмика (теоретические сведения):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знаниями о движениях под музыку, ритмических упражнениях, танцевальных движения, об элементах движения;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называть виды ритмической деятельности, формы музыкально-ритмической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узнавать на дидактическом материале и точно обозначать части тела, показывать на себе; описывать их двигательные возможности;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о роли занятий ритмической деятельностью для развития слуха, осязания, развития ориентировочных умений;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о факторах риска для здоровья при выполнении движений (в том числе для нарушенного зрения).</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Специальные ритмические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реагировать на сигнальные слова «движение», «темп», «ритм»;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lastRenderedPageBreak/>
        <w:t xml:space="preserve"> </w:t>
      </w:r>
      <w:r w:rsidRPr="000A242D">
        <w:rPr>
          <w:rFonts w:ascii="Times New Roman" w:hAnsi="Times New Roman"/>
          <w:sz w:val="28"/>
          <w:szCs w:val="28"/>
        </w:rPr>
        <w:tab/>
        <w:t>умением выполнять движения в соответствии с освоенным видом ритмического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согласовывать  темп движения с проговариванием;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координировать движения глаз и рук в соответствии с заданным темпом.</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Упражнения на связь движений с музыкой: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согласовывать характер, темп, направление освоенного движения в соответствии с видом упражнений;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согласовывать характер, ритм музыки, песни со своими движениями;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передавать движением звучание музыки;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разными видами ходьбы и бега;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произвольно менять направления движения.</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Упражнения ритмической гимнастики: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У</w:t>
      </w:r>
      <w:r w:rsidRPr="000A242D">
        <w:rPr>
          <w:rFonts w:ascii="Times New Roman" w:hAnsi="Times New Roman"/>
          <w:sz w:val="28"/>
          <w:szCs w:val="28"/>
        </w:rPr>
        <w:tab/>
        <w:t>мением осваивать содержание, амплитуду движения ритмической гимнастики в соответствии с видом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выполнять и регулировать ритмические гимнастические движения без предмета, с предметом;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правильно захватывать предмет для выполнения определённого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умением дифференцировать движения кисти, пальцев руки для захвата и удерживания предмета, выполнять упражнения с предметами;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желания осуществлять выразительные и красивые движения;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представлений о собственных возможностях.</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Подготовительные упражнения к танцам: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осознанно относиться к выполняемым движениям;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называть точным словом части тела;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регулировать движения  по степени мышечных усилий;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принимать положение полуприседа;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двигательными навыками, элементами танца;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принимать правильную осанку и поддерживать её;</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умением согласовывать свои движения с движениями партнеров.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Элементы танцев: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сознательно относится к своим движениям;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точностью движений;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дифференцировать виды танцевальных движений, обозначать их точным словом;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двигательными навыками как элементами танцев;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согласованными с партнёрами танцевальными движениями.</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Танцы: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осваивать базовые позиции и движения изучаемого танца;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сознательно относится к своим движениям, положениям тела, позам;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осваивать элементы танца и целостно их воспроизводить;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умением воспроизводить танцевальные движения в общем ритме и темпе с партнёрами;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свободно и произвольно выполнять освоенные танцевальные движения в знакомом пространстве;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слушать танцевальную музыку, двигаться под музыку;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дифференцировать танцы и танцевальные движения;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навыками выполнения коллективных танцевальных движений.</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Музыкально-ритмические игры и занятия: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простыми имитационными и игровыми движениями;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дифференцировать музыкально-ритмические игры и в соответствии с их видом организовывать свои движения, проявлять двигательную активность;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опытом участия в музыкально-ритмических играх;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понимать и передавать информацию, настроение посредством танца;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регулировать  силу, высоту голоса в музыкально-речевых играх;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навыками самовыражения в музыкальных играх.</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 xml:space="preserve">Адаптивная физическая культура (АФК) </w:t>
      </w:r>
      <w:r w:rsidRPr="000A242D">
        <w:rPr>
          <w:rStyle w:val="a5"/>
          <w:rFonts w:ascii="Times New Roman" w:hAnsi="Times New Roman"/>
          <w:b/>
          <w:sz w:val="28"/>
          <w:szCs w:val="28"/>
        </w:rPr>
        <w:footnoteReference w:id="5"/>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осваивая содержание курса «Адаптивная физическая культура», получат возможность преодолеть отклонения в физическом развитии и двигательной сфере. Обучающиеся научатся понимать значимость физических упражнений для своего здоровья и дальнейшего развития. 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будет формироваться потребность в движениях и умение выполнять доступные упражнения. Занятия АФК будут способствовать укреплению и охране здоровья, в том числе охране нарушенного зрения.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получат возможность освоить разнообразные виды движений, упражнений профилактического и оздоровительного характера, игр. У них повысится функциональная деятельность систем организма, разовьётся мышечное и двигательное чувство, будут развиваться двигательные умения и навыки, укрепится здоровье, повысится работоспособность. У обучающихся будет повышаться положительная самооценка.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Слабовидящим обучающимся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будет доступно освоение общих упражнений: простых строевых, общеразвивающих упражнений; общеразвивающих упражнений с предметами; упражнений, формирующих основные движения; повторение ранее освоенных упражнений; подвижных игр; упражнений на дыхание; упражнений для глаз; лечебно - коррегирующих </w:t>
      </w:r>
      <w:r w:rsidRPr="000A242D">
        <w:rPr>
          <w:rFonts w:ascii="Times New Roman" w:hAnsi="Times New Roman"/>
          <w:sz w:val="28"/>
          <w:szCs w:val="28"/>
        </w:rPr>
        <w:lastRenderedPageBreak/>
        <w:t xml:space="preserve">упражнений: упражнений для укрепления мышц брюшного пресса и спины, для формирования мышц стопы; упражнений на ориентировку и координацию; упражнений для развития подвижности отдельных суставов; упражнений, повышающих силу отдельных мышечных групп; упражнений, направленных на развитие анализаторов (в том числе и зрительного).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выполняя упражнения, научатся владеть своим телом, совершенствовать основные физические качества, координировать движения, согласовывать свои движения, их темп с командой, дифференцировать движения по степени мышечных усилий. У них будет формироваться правильная осанка, походка, развиваться компенсаторные возможности средствами физической культуры.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приобретут опыт саморегуляции движений в процессе выполнения  упражнений разного вида. У них повысятся двигательная активность, разовьются навыки пространственной ориентировки, компенсаторные возможности.</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 xml:space="preserve">Слабовидящий обучающийся </w:t>
      </w:r>
      <w:r w:rsidRPr="000A242D">
        <w:rPr>
          <w:rFonts w:ascii="Times New Roman" w:hAnsi="Times New Roman"/>
          <w:i/>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w:t>
      </w:r>
      <w:r w:rsidRPr="000A242D">
        <w:rPr>
          <w:rFonts w:ascii="Times New Roman" w:hAnsi="Times New Roman"/>
          <w:i/>
          <w:sz w:val="28"/>
          <w:szCs w:val="28"/>
        </w:rPr>
        <w:t>овладевает определенной системой знаний, умений</w:t>
      </w:r>
      <w:r w:rsidRPr="000A242D">
        <w:rPr>
          <w:rFonts w:ascii="Times New Roman" w:hAnsi="Times New Roman"/>
          <w:i/>
          <w:sz w:val="28"/>
          <w:szCs w:val="28"/>
        </w:rPr>
        <w:tab/>
        <w:t xml:space="preserve"> и навыков:</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Адаптивная физическая культура (теоретические знания):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понимать роль АФК для сохранения собственного здоровья;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дифференцировать виды упражнений адаптивной физкультуры;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знанием простых подвижных игр, и правил их проведения;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знанием о важности правильного дыхания, учета противопоказаний при выполнении упражнений в рамках адаптивной физкультуры;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знанием части тела и их  двигательными возможностями.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 Общие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дифференцировать упражнения по видам, назначению;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организовывать и выполнять упражнения на основе и под контролем зрительно-двигательной координации;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видами построений и перестроений: в шеренгу, колонну, круг; равнением в шеренгу; расчету в шеренге и в колонне на первый-второй; поворотам на месте; размыканием и смыканием; видами ходьбы (противоходом и по диагонали) и  выполнением различных команд;</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общеразвивающими упражнениями адаптивной физкультуры: наклонами, поворотами головы, туловища; основными положениями и движениями рук; совместными движениями головы и рук, рук и ног, рук и туловища; седами, полуприседами; прыжками, (с учетом противопоказаний); движениями ног; медленным бегом; выполнением упражнений в положении стоя, сидя, стоя на коленях;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упражнениями с предметами (с мячом, с гимнастической палкой, с флажками, со скакалкой);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упражнениями, формирующими основные движения: виды  ходьбы, бега, подскоков, бросков мяча, лазанье, прыжки;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упражнениями на дыхание: основными, под счет, на изменение пространственно-временной характеристики движения, на восстановление дыхания;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простыми имитационными и игровыми движениями в подвижных играх;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дифференцировать подвижные игры, в соответствии с их видом, организовывать свои движения, проявлять двигательную активность; элементам танцев: передвижением приставным шагом, ритмичными (под музыку) хлопками, приседаниями, подскоками; ритмичными передвижениями (ходьбой, бегом, прыжками в 1-ой позиции, простейшими соединениями упражнений, выполняемых под музыку);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осваивать новые виды ходьбы и бега;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принимать правильную осанку, исходное, промежуточное, заключительное положение для выполнения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осваивать содержание, амплитуду, смену движений в соответствии с видом упражнений, выполнять и регулировать движения тела и его частей в соответствии с освоенным видом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согласовывать темп движения с командой, заданным ритмом и темпом;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стремиться к точности и выразительности выполняемого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обогащать представления о собственных двигательных возможностях;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выполнять упражнения для глаз (проводятся с учетом рекомендаций врача-офтальмолога);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действенно и результативно реагировать на команды.</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Лечебно-корригирующие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о различных видах лечебно - корригирующих упражнений;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выполнять упражнения на основе зрительно-двигательной координации;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выполнять движения;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дыхательными упражнениями (учащиеся 1- ой группы): вдоху и выдоху через нос; дыханию под счет; на восстановление дыхания;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правильным дыханием при выполнении общеразвивающих упражнений;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упражнениями, выполняемыми из разных положений тела; упражнениями, повышающими силу отдельных мышечных групп, отдельных суставов: наклоны, махи, круговые вращения с большой амплитудой;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продолжительной дозированной ходьбой в разном темпе с правильным дыханием, либо работой на велотренажере;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упражнениями для осанки и укрепления мышц стопы (учащиеся 2-ой группы): статические (у вертикальной плоскости, стоя лицом к гимнастической стенке, сидя на гимнастической скамейке, упражнения с </w:t>
      </w:r>
      <w:r w:rsidRPr="000A242D">
        <w:rPr>
          <w:rFonts w:ascii="Times New Roman" w:hAnsi="Times New Roman"/>
          <w:sz w:val="28"/>
          <w:szCs w:val="28"/>
        </w:rPr>
        <w:lastRenderedPageBreak/>
        <w:t>удержанием груза на голове) и динамические (разные виды ходьбы, приседания, упражнения с предметом);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упражнениями на координацию и ориентировку: перемещение на сигнал, индивидуальная игра с большим мячом, поочередные движения рук в основных и заданных направлениях, воспроизведение отрезков, поиск по словесным ориентирам, ходьба (по памяти, в определенном направлении после выполнения упражнений), передвижение по бревну, лежащему на полу, парные игры с мячом;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упражнениями для совершенствования зрительных функций (учащиеся 3-ей группы): движение по световому сигналу, бросок мяча в горизонтальную, вертикальную звучащую  мишень, прокатывание мяча друг другу, и др. (с учетом рекомендациий врача-офтальмолога);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принимать правильную осанку.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Упражнения коррекционно-развивающей направленности</w:t>
      </w:r>
      <w:r w:rsidRPr="000A242D">
        <w:rPr>
          <w:rFonts w:ascii="Times New Roman" w:hAnsi="Times New Roman"/>
          <w:sz w:val="28"/>
          <w:szCs w:val="28"/>
        </w:rPr>
        <w:t>:</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упражнениями на координацию движений, выносливость и ловкость;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организовывать и выполнять упражнения под зрительно-двигательным контролем;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ходьбой и бегом с остановкой, с преодолением препятствий;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свободным перемещением в замкнутом пространстве на сигнал, в индивидуальной игре с большим мячом, действиями с мячом в паре; поочередными движениями рук в основных и заданных направлениях, поиском по словесным ориентирам, ходьбой (по памяти, в определенном направлении после выполнения упражнений), передвижением по бревну, лежащему на полу;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движениями глаз;</w:t>
      </w:r>
    </w:p>
    <w:p w:rsidR="00F349B5" w:rsidRPr="000A242D" w:rsidRDefault="00F349B5" w:rsidP="00F349B5">
      <w:pPr>
        <w:spacing w:after="0" w:line="240" w:lineRule="auto"/>
        <w:ind w:left="709"/>
        <w:contextualSpacing/>
        <w:jc w:val="both"/>
        <w:rPr>
          <w:rFonts w:ascii="Times New Roman" w:hAnsi="Times New Roman"/>
          <w:sz w:val="28"/>
          <w:szCs w:val="28"/>
        </w:rPr>
      </w:pPr>
      <w:r w:rsidRPr="000A242D">
        <w:rPr>
          <w:rFonts w:ascii="Times New Roman" w:hAnsi="Times New Roman"/>
          <w:sz w:val="28"/>
          <w:szCs w:val="28"/>
        </w:rPr>
        <w:t>движением по звуковому сигналу, по световому (цветовому) сигналу, умениями выполнять упражнения с мячом (бросок, прокатывание, метание слежение);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имитационными и игровыми движениями в подвижных играх;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умением дифференцировать подвижные игры, в соответствии с их видом;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преодолевать скованность движений в выполнении упражнений на свободное, естественное передвижение.</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Упражнения на лечебных тренажерах: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о назначении различных видов простых тренажеров;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занимать исходное положение на тренажере для выполнения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выполнять упражнения на простых тренажерах;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способностью проявлять волевые качества.</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 xml:space="preserve">Социально-бытовая и пространственная ориентировка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Слабовидящие обучающиеся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смогут освоить значимые для адаптации элементарные умения и навыки социально-бытовой и пространственной ориентировки к школьной жизни, самостоятельности и независимости от помощи окружающих людей.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Обучающиеся овладеют навыками личной гигиены, самообслуживания, у них будет формироваться потребность в аккуратности. У воспитанников будут сформированы первоначальные, но адекватные представления о бытовой и социальной сферах жизни, которые позволят сделать достаточно комфортным пребывание в школе, повысить статус в семье, обогатить знаниями и умения, которые позволят обучающимся расширить круг общения и перечень доступных видов предметно-практической деятельности. У обучающихся будут формировать конкретные представления об окружающих их предметах и действиях с ними. Они получат возможность для развития умений и навыков по социально-бытовой и пространственной ориентировке. </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 xml:space="preserve">Слабовидящий обучающийся </w:t>
      </w:r>
      <w:r w:rsidRPr="000A242D">
        <w:rPr>
          <w:rFonts w:ascii="Times New Roman" w:hAnsi="Times New Roman"/>
          <w:i/>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w:t>
      </w:r>
      <w:r w:rsidRPr="000A242D">
        <w:rPr>
          <w:rFonts w:ascii="Times New Roman" w:hAnsi="Times New Roman"/>
          <w:i/>
          <w:sz w:val="28"/>
          <w:szCs w:val="28"/>
        </w:rPr>
        <w:t xml:space="preserve">овладевает определенной системой умений и навыков.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Личная гигиена: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выполнять практические действия, направленные на формирование навыков самообслуживания, личной гигиены;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выполнять гигиенические правила поведения в местах общего пользования;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использовать разнообразные туалетные принадлежности по уходу за руками, лицом, волосами, зубами;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навыком использования и хранения туалетных принадлежностей.</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Одежда и обувь: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умением называть предметы одежды; части одежды; определять лицевую и изнаночную стороны одежды;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использовать одежду и обувь по назначению;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определять способы хранения одежды и обуви;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ухаживать за одеждой и обувью;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навыком соблюдения аккуратности при играх на улице, при приеме пищи.</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Жилище и ориентировка в нем: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называть функциональное назначение, предметное наполнение школьных и домашних помещений;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соблюдать гигиенические требования, предъявляемые к жилым помещениям;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знаниями способов поддержания чистоты и уборки помещений; использования необходимого инвентаря для уборки помещений, знаниями способов его хранения;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умениями ухаживать за комнатными растениями;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использовать сохранные анализаторы в социально-бытовой и пространственной ориентировке;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пользоваться бытовыми приборами, соблюдая технику безопасности.</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Питание: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определять основные продукты питания по их названию, отличать по внешнему виду, вкусу, запаху;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умением мыть овощи, фрукты, ягоды; извлекать продукты из упаковки;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знанием правил техники безопасности при работе с режущими инструментами и приспособлениями при приготовлении пищи;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готовить простейшие блюда, наливать кипяток в заварочный чайник и в чашку, выполнять сервировку стола;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соблюдать правила поведения за столом.</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Транспорт:</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узнавать транспортные средства;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представлениями о наземном пассажирском транспорте, о близлежащих остановках, проездных билетах и документах;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правилами поведения в общественном транспорте;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использовать в речи формулы речевого этикета.</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Культура поведения: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правилами поведения в повседневной жизни и в общественных местах; при общении со сверстниками; правилами поведения при встрече и расставании со сверстниками и взрослыми;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умениями обращаться с просьбой к сверстнику и взрослому;</w:t>
      </w:r>
    </w:p>
    <w:p w:rsidR="00F349B5" w:rsidRPr="000A242D" w:rsidRDefault="00F349B5" w:rsidP="00F349B5">
      <w:pPr>
        <w:spacing w:after="0" w:line="240" w:lineRule="auto"/>
        <w:ind w:left="709"/>
        <w:contextualSpacing/>
        <w:jc w:val="both"/>
        <w:rPr>
          <w:rFonts w:ascii="Times New Roman" w:hAnsi="Times New Roman"/>
          <w:sz w:val="28"/>
          <w:szCs w:val="28"/>
        </w:rPr>
      </w:pPr>
      <w:r w:rsidRPr="000A242D">
        <w:rPr>
          <w:rFonts w:ascii="Times New Roman" w:hAnsi="Times New Roman"/>
          <w:sz w:val="28"/>
          <w:szCs w:val="28"/>
        </w:rPr>
        <w:t>правилами поведения в магазине и умением обращаться за помощью; правилами поведения в парке и др.;</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правилами поведения в гостях и умением выбирать подарки.</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Предприятия торговли: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навыками ориентировки в отделах магазинов; в отдельных видах магазинов; умением находить указатели видов магазинов;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ориентироваться в ассортименте товаров различных видов магазинов; умением совершать покупки в предприятиях торговли, пользоваться денежными купюрами;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правилами поведения при покупке товаров, правилами речевого этикета покупателя.</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Развитие навыков ориентировки в микропространстве: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свободно ориентироваться «на себе»;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ориентироваться в микропространстве – в книге, на столе, на парте, на доске;</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Обучение ориентировке в макропространстве: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самостоятельно ориентироваться на основе непосредственного чувственного восприятия в небольшом замкнутом знакомом пространстве;</w:t>
      </w:r>
    </w:p>
    <w:p w:rsidR="00F349B5"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умением самостоятельно ориентироваться в школе и пришкольном участке.</w:t>
      </w:r>
    </w:p>
    <w:p w:rsidR="00F349B5" w:rsidRPr="000A242D" w:rsidRDefault="00F349B5" w:rsidP="00643773">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r>
    </w:p>
    <w:p w:rsidR="00F349B5" w:rsidRPr="000A242D" w:rsidRDefault="00F349B5" w:rsidP="00F349B5">
      <w:pPr>
        <w:tabs>
          <w:tab w:val="left" w:pos="-567"/>
          <w:tab w:val="right" w:leader="dot" w:pos="9639"/>
        </w:tabs>
        <w:spacing w:after="0" w:line="240" w:lineRule="auto"/>
        <w:jc w:val="center"/>
        <w:outlineLvl w:val="2"/>
        <w:rPr>
          <w:rFonts w:ascii="Times New Roman" w:hAnsi="Times New Roman"/>
          <w:b/>
          <w:sz w:val="28"/>
          <w:szCs w:val="28"/>
        </w:rPr>
      </w:pPr>
      <w:r w:rsidRPr="000A242D">
        <w:rPr>
          <w:rFonts w:ascii="Times New Roman" w:hAnsi="Times New Roman"/>
          <w:b/>
          <w:sz w:val="28"/>
          <w:szCs w:val="28"/>
        </w:rPr>
        <w:t>1.3.</w:t>
      </w:r>
      <w:r w:rsidRPr="000A242D">
        <w:rPr>
          <w:rFonts w:ascii="Times New Roman" w:hAnsi="Times New Roman"/>
          <w:b/>
          <w:sz w:val="28"/>
          <w:szCs w:val="28"/>
        </w:rPr>
        <w:t> </w:t>
      </w:r>
      <w:r w:rsidRPr="000A242D">
        <w:rPr>
          <w:rFonts w:ascii="Times New Roman" w:hAnsi="Times New Roman"/>
          <w:b/>
          <w:sz w:val="28"/>
          <w:szCs w:val="28"/>
        </w:rPr>
        <w:t xml:space="preserve">Система оценки достижения планируемых результатов освоения слабовидящими обучающимися </w:t>
      </w:r>
      <w:r w:rsidRPr="000A242D">
        <w:rPr>
          <w:rFonts w:ascii="Times New Roman" w:hAnsi="Times New Roman"/>
          <w:b/>
          <w:kern w:val="3"/>
          <w:sz w:val="28"/>
          <w:szCs w:val="28"/>
        </w:rPr>
        <w:t xml:space="preserve">с легкой умственной отсталостью (интеллектуальными нарушениями) </w:t>
      </w:r>
      <w:r w:rsidRPr="000A242D">
        <w:rPr>
          <w:rFonts w:ascii="Times New Roman" w:hAnsi="Times New Roman"/>
          <w:b/>
          <w:sz w:val="28"/>
          <w:szCs w:val="28"/>
        </w:rPr>
        <w:t>примерной адаптированной основной общеобразовательной программы начального общего образования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При определении подходов к осуществлению оценки результатов освоения обучающимися АООП НОО целесообразно опираться на следующие принципы:</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Эти принципы, отражая основные закономерности целостного процесса образования обучающихся, самым тесным образом взаимосвязаны и касаются одновременно разных сторон процесса осуществления оценки результатов их образования.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Основным направлением и целью оценочной деятельности в соответствии с требованиями ФГОС НОО слабовидящих является оценка образовательных достижений обучающихся.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Система оценки достижений обучающимися планируемых результатов освоения АООП НОО призвана решать следующие задачи: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ориентировать образовательный процесс на нравственное развитие, воспитание обучающихся, на достижение планируемых результатов освоения содержания учебных предметов, курсов коррекционно-развивающей области и формирование базовых учебных действий;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обеспечивать комплексный подход к оценке результатов освоения АООП НОО, позволяющий вести оценку предметных и личностных результатов;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предусматривать оценку достижений обучающихся, освоивших АООП НОО;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осуществлять оценку динамики учебных достижений обучающихся.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соответствии с ФГОС НОО слабовидящих результаты достижений обучающихся в овладении АООП НОО являются значимыми как для оценки качества образования, так и для оценки педагогических кадров, деятельности образовательной организации, состояния и тенденций развития системы образования в целом.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Система оценки достижения слабовидящими обучающимися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планируемых результатов освоения АООП НОО предполагает комплексный подход к оценке двух групп результатов образования: личностных и предметных.</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Основное содержание оценки </w:t>
      </w:r>
      <w:r w:rsidRPr="000A242D">
        <w:rPr>
          <w:rFonts w:ascii="Times New Roman" w:hAnsi="Times New Roman"/>
          <w:b/>
          <w:sz w:val="28"/>
          <w:szCs w:val="28"/>
        </w:rPr>
        <w:t>личностных результатов</w:t>
      </w:r>
      <w:r w:rsidRPr="000A242D">
        <w:rPr>
          <w:rFonts w:ascii="Times New Roman" w:hAnsi="Times New Roman"/>
          <w:sz w:val="28"/>
          <w:szCs w:val="28"/>
        </w:rPr>
        <w:t xml:space="preserve"> включает:</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lastRenderedPageBreak/>
        <w:tab/>
        <w:t>овладение социальной ролью обучающегося, сформированность мотивов обучения, навыков взаимодействия с учителем и одноклассниками;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   </w:t>
      </w:r>
      <w:r w:rsidRPr="000A242D">
        <w:rPr>
          <w:rFonts w:ascii="Times New Roman" w:hAnsi="Times New Roman"/>
          <w:sz w:val="28"/>
          <w:szCs w:val="28"/>
        </w:rPr>
        <w:tab/>
        <w:t>развитие любви к своей стране, городу (краю);</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развитие способности к пониманию и сопереживанию чувствам других людей;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владение навыками коммуникации и нормами социального взаимодействия;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развитие эстетических чувств;</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сформированность знаний о правилах безопасного здорового образа жизни, формирование интереса к предметно-практической деятельности и трудовым действиям.</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Оценка личностных достижений может осуществляться в процессе проведения мониторинговых процедур, содержание которых разрабатывает </w:t>
      </w:r>
      <w:r w:rsidR="00643773">
        <w:rPr>
          <w:rFonts w:ascii="Times New Roman" w:hAnsi="Times New Roman"/>
          <w:sz w:val="28"/>
          <w:szCs w:val="28"/>
        </w:rPr>
        <w:t>МБОУ «СОШ №60» г.Грозного</w:t>
      </w:r>
      <w:r w:rsidRPr="000A242D">
        <w:rPr>
          <w:rFonts w:ascii="Times New Roman" w:hAnsi="Times New Roman"/>
          <w:sz w:val="28"/>
          <w:szCs w:val="28"/>
        </w:rPr>
        <w:t xml:space="preserve"> с учетом типологических и индивидуальных особенностей обучающихся, их индивидуальных особых образовательных потребностей.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личностных результатов, но и корректировать (в случае необходимости) организационно-содержательные характеристики АООП НОО. В целях обеспечения  своевременности и объективности оценки личностных результатов целесообразно использовать все три формы мониторинга: стартовую, текущую и финишную диагностику.</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Для полноты оценки личностных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проявлению личностных результатов в повседневной жизни в различных социальных (школьной, семейной) средах.</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Личностные результаты в соответствии с требованиями ФГОС НОО слабовидящих обучающихся не подлежат итоговой оценке.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Оценка </w:t>
      </w:r>
      <w:r w:rsidRPr="000A242D">
        <w:rPr>
          <w:rFonts w:ascii="Times New Roman" w:hAnsi="Times New Roman"/>
          <w:b/>
          <w:sz w:val="28"/>
          <w:szCs w:val="28"/>
        </w:rPr>
        <w:t>предметных результатов</w:t>
      </w:r>
      <w:r w:rsidRPr="000A242D">
        <w:rPr>
          <w:rFonts w:ascii="Times New Roman" w:hAnsi="Times New Roman"/>
          <w:sz w:val="28"/>
          <w:szCs w:val="28"/>
        </w:rPr>
        <w:t xml:space="preserve"> овладения обучающимися АООП НОО представляет собой оценку возможных достижений слабовидящих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по отдельным предметам, курсам коррекционно-развивающей области и включает:</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достижения обучающихся в усвоении знаний и умений по каждому учебному предмету;</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овладение содержанием курсов коррекционно-развивающей области.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В связи с неоднородностью данной группы оценка достижений обучающихся, базируясь на принципах индивидуального и дифференцированного подходов, предполагает, что объектом оценки предметных результатов, связанных с достижениями обучающихся в усвоении знаний и умений по каждому учебному предмету выступает способность применять их в практической деятельности. В процессе оценки результатов </w:t>
      </w:r>
      <w:r w:rsidRPr="000A242D">
        <w:rPr>
          <w:rFonts w:ascii="Times New Roman" w:hAnsi="Times New Roman"/>
          <w:sz w:val="28"/>
          <w:szCs w:val="28"/>
        </w:rPr>
        <w:lastRenderedPageBreak/>
        <w:t>необходимо иметь в виду, что даже незначительные по объему и элементарные по содержанию знания, несложные умения, незначительно выраженная способность использовать их в практической деятельности играют определенную роль в становлении личности обучающегося и овладении им социальным опытом.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Оценку этой группы результатов целесообразно начинать со второго класса и сочетать ее с поощрением и стимулированием деятельности обучающихся, используя только качественную оценку. При этом принципиально важным является оценка не только того, насколько обучающейся продвигается в освоении того или иного учебного предмета, но и появление у него значимых предпосылок учебной деятельности (способность осуществлять действия не только под непосредственным и прямым руководством учителя, но и с определенной долей самостоятельности; готовности слушать  и вступать в диалог и др.).</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Предметные результаты данной группы в соответствии с требованиями ФГОС НОО слабовидящих обучающихся подлежат итоговой оценке.</w:t>
      </w:r>
      <w:r w:rsidRPr="000A242D">
        <w:rPr>
          <w:rFonts w:ascii="Times New Roman" w:hAnsi="Times New Roman"/>
          <w:sz w:val="28"/>
          <w:szCs w:val="28"/>
        </w:rPr>
        <w:tab/>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Основным объектом оценки предметных результатов, связанных с овладением обучающимися содержанием курсов коррекционно-развивающей области, выступают практические достижения обучающихся в решении задач, связанных с учебно-познавательной деятельностью и повседневной жизнью.</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Оценка результатов данной группы должна быть направлена на поощрение и стимулирование деятельности обучающихся на курсах коррекционно-развивающей области. В процессе оценки результатов данной группы необходимо иметь в виду, что центральным результатом является не только повышение уровня тех или иных показателей, но и те усилия и старания, которые прилагает обучающейся для достижения определенного результата, уровень его заинтересованности в участии в той или иной деятельности, уровень его самостоятельности.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Оценка этих результатов осуществляется на основе интегративных показателей, свидетельствующих о положительной динамике («было» - «стало») в практических достижениях обучающихся. В сложных случаях в качестве критерия оценки результатов может выступать сохранение психоэмоционального статуса обучающегося.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Содержание оценки, критерии, организационные процедуры, используемый инструментарий оценивания, формы представления результатов разрабатывается образовательной организацией.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Результаты освоения коррекционно-развивающей области в соответствии с требованиями ФГОС НОО слабовидящих обучающихся не подлежат итоговой оценке.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Обобщенная оценка результатов освоения коррекционно-развивающей области может осуществляться в ходе мониторинговых процедур или посредством использования метода экспертных оценок. В случае использования метода экспертных оценок в образовательной организации создается экспертная группа, в состав которой входят: педагогические работники; педагог-психолог, социальный педагог и медицинские работники. </w:t>
      </w:r>
      <w:r w:rsidRPr="000A242D">
        <w:rPr>
          <w:rFonts w:ascii="Times New Roman" w:hAnsi="Times New Roman"/>
          <w:sz w:val="28"/>
          <w:szCs w:val="28"/>
        </w:rPr>
        <w:lastRenderedPageBreak/>
        <w:t>Основной формой работы участников экспертной группы является психолого-медико-педагогический консилиум.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 Для полноты оценки результатов, связанных с овладением обучающимися содержанием курсов коррекционно-развивающей области,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средах (школьной, семейной).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При оценке педагогических кадров (в рамках аттестации), деятельности образовательной организации (в ходе аккредитации), системы образования в целом учитывается оценка достижений слабовидящими обучающимися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планируемых результатов освоения АООП НОО. Оценка достижения планируемых результатов освоения АООП НОО осуществляется с учетом: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результатов мониторинговых исследований федерального, регионального, муниципального уровней, где объектом оценки выступает интегративный показатель, свидетельствующий о положительной динамике обучающихся.</w:t>
      </w:r>
    </w:p>
    <w:p w:rsidR="00F349B5" w:rsidRPr="000A242D" w:rsidRDefault="00F349B5" w:rsidP="00F349B5">
      <w:pPr>
        <w:tabs>
          <w:tab w:val="left" w:pos="-567"/>
          <w:tab w:val="right" w:leader="dot" w:pos="9639"/>
        </w:tabs>
        <w:spacing w:after="0" w:line="240" w:lineRule="auto"/>
        <w:jc w:val="center"/>
        <w:outlineLvl w:val="1"/>
        <w:rPr>
          <w:rFonts w:ascii="Times New Roman" w:hAnsi="Times New Roman"/>
          <w:b/>
          <w:sz w:val="28"/>
          <w:szCs w:val="28"/>
        </w:rPr>
      </w:pPr>
      <w:r w:rsidRPr="000A242D">
        <w:rPr>
          <w:rFonts w:ascii="Times New Roman" w:hAnsi="Times New Roman"/>
          <w:b/>
          <w:sz w:val="28"/>
          <w:szCs w:val="28"/>
        </w:rPr>
        <w:t>2. Содержательный раздел</w:t>
      </w:r>
    </w:p>
    <w:p w:rsidR="00F349B5" w:rsidRPr="000A242D" w:rsidRDefault="00F349B5" w:rsidP="00F349B5">
      <w:pPr>
        <w:spacing w:after="0" w:line="240" w:lineRule="auto"/>
        <w:jc w:val="center"/>
        <w:outlineLvl w:val="2"/>
        <w:rPr>
          <w:rFonts w:ascii="Times New Roman" w:hAnsi="Times New Roman"/>
          <w:b/>
          <w:kern w:val="3"/>
          <w:sz w:val="28"/>
          <w:szCs w:val="28"/>
        </w:rPr>
      </w:pPr>
      <w:r w:rsidRPr="000A242D">
        <w:rPr>
          <w:rFonts w:ascii="Times New Roman" w:hAnsi="Times New Roman"/>
          <w:b/>
          <w:sz w:val="28"/>
          <w:szCs w:val="28"/>
        </w:rPr>
        <w:t xml:space="preserve">2.1. Программа формирования базовых учебных действий у слабовидящих обучающихся </w:t>
      </w:r>
      <w:r w:rsidRPr="000A242D">
        <w:rPr>
          <w:rFonts w:ascii="Times New Roman" w:hAnsi="Times New Roman"/>
          <w:b/>
          <w:kern w:val="3"/>
          <w:sz w:val="28"/>
          <w:szCs w:val="28"/>
        </w:rPr>
        <w:t>с легкой умственной отсталостью (интеллектуальными нарушениями)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Программа формирования базовых учебных действий (далее - БУД) имея междисциплинарный характер, служит основой для разработки примерных программ учебных предметов, курсов коррекционно-развивающей области.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Программа формирования БУД направлена на обеспечение системно-деятельностного подхода, положенного в основу Стандарта слабовидящих обучающихся, и призвана способствовать реализации развивающего потенциала начального общего образования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с учетом их особых образовательных потребностей, за счет развития базовых учебных действий, лежащих в основе умения учиться. Это достигается путём освоения слабовидящими обучающимися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знаний, умений и навыков по отдельным учебным предметам, курсам коррекционно-развивающей области.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практическими действиями самих обучающихся. Качество усвоения знаний, умений и навыков слабовидящим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определяется освоением им базовых учебных действий.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Программа формирования БУД у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устанавливает ценностные ориентиры начального общего образования данной группы обучающихся;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определяет состав и характеристики базовых учебных действий, доступных для освоения слабовидящим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в младшем школьном возрасте;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выявляет связь базовых учебных действий с содержанием учебных предметов, курсов коррекционно-развивающей области.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Формирование базовых учебных действий выступает основой реализации ценностных ориентиров начального общего образования в единстве процессов обучения и воспитания, познавательного и личностного развития обучающихся.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Ценностными ориентирами начального общего образования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w:t>
      </w:r>
      <w:r w:rsidRPr="000A242D">
        <w:rPr>
          <w:rFonts w:ascii="Times New Roman" w:hAnsi="Times New Roman"/>
          <w:b/>
          <w:sz w:val="28"/>
          <w:szCs w:val="28"/>
        </w:rPr>
        <w:t>выступают:</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w:t>
      </w:r>
      <w:r w:rsidRPr="000A242D">
        <w:rPr>
          <w:rFonts w:ascii="Times New Roman" w:hAnsi="Times New Roman"/>
          <w:b/>
          <w:sz w:val="28"/>
          <w:szCs w:val="28"/>
        </w:rPr>
        <w:tab/>
        <w:t>формирование любви к стране, городу на основе: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- чувства гордости за свою страну, сопричастности с  обществом;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-осознания «Образа Я» как члена социальной группы (семьи, класса, школы);</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 формирование психологических условий развития общения, сотрудничества на основе: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- проявления доброжелательности к окружающим;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 деятельности;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адекватного использования компенсаторных способов для решения различных коммуникативных задач;</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опоры на опыт взаимодействий в системе координат "слабовидящий-нормально видящий", "слабовидящий-слабовидящий".</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 развитие ценностно-смысловой сферы личности на основе общечеловеческих принципов нравственности и гуманизма:</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- понимания и уважения ценностей семьи, образовательной организации, коллектива и стремления следовать им;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- ориентации на оценку собственных поступков, развития этических чувств (стыда, вины, совести) как регуляторов морального поведения;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личностного самоопределения в учебной, социально-бытовой деятельности;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восприятия «образа Я» как субъекта учебной деятельности;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внутренней позиции к самостоятельности и активности;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развития эстетических чувств;</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 xml:space="preserve">• </w:t>
      </w:r>
      <w:r w:rsidRPr="000A242D">
        <w:rPr>
          <w:rFonts w:ascii="Times New Roman" w:hAnsi="Times New Roman"/>
          <w:b/>
          <w:sz w:val="28"/>
          <w:szCs w:val="28"/>
        </w:rPr>
        <w:tab/>
        <w:t>развитие умения учиться на основе: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понимания значения учения;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восприятия образа «Я» как субъекта учебной деятельности;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- развития мотивов учебной деятельности;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- формирования элементарных умений учиться и способности к организации своей деятельности;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адекватного использования компенсаторных способов для решения различных учебно-познавательных задач;</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lastRenderedPageBreak/>
        <w:t xml:space="preserve"> - адекватного взаимодействия с партнерами в системе координат: «слабовидящий-нормально видящий", "слабовидящий-слабовидящий"; умения адекватно запросить и принять помощь; </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w:t>
      </w:r>
      <w:r w:rsidRPr="000A242D">
        <w:rPr>
          <w:rFonts w:ascii="Times New Roman" w:hAnsi="Times New Roman"/>
          <w:b/>
          <w:sz w:val="28"/>
          <w:szCs w:val="28"/>
        </w:rPr>
        <w:tab/>
        <w:t xml:space="preserve"> развитие самостоятельности, инициативы и ответственности личности на основе: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- формирования эмоционально¬-положительного отношения к себе и к окружающим;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- развития готовности к самостоятельным поступкам и действиям;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- формирования готовности к преодолению трудностей;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- формирования умения избегать ситуаций, представляющих угрозу жизни, здоровью, безопасности личности;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формирования способности уважать окружающих и результаты труда других людей.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Формирование у обучающихся базовых учебных действий, представляющих обобщенные действия, открывает слабовидящим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возможность ориентации в учебных предметах, в строении учебной деятельности; способствует освоению компонентов учебной деятельности; развитию познавательных и учебных мотивов, что оптимизирует протекание процесса учения.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Функции базовых учебных действий: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обеспечение слабовидящему обучающемуся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возможностей наиболее эффективно осуществлять процесс учения;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создание условий для личностного развития, для эффективного усвоения в процессе изучения учебных предметов и курсов коррекционно-развивающей области знаний, умений, навыков и способов деятельности;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оптимизация посредством формирования базовых учебных действий протекания процессов социальной адаптации и интеграции;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обеспечение преемственности образовательного процесса.</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Программа формирования базовых учебных действий направлена на формирование у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личностных, регулятивных, познавательных, коммуникативных учебных действий.</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sz w:val="28"/>
          <w:szCs w:val="28"/>
        </w:rPr>
        <w:t xml:space="preserve"> </w:t>
      </w:r>
      <w:r w:rsidRPr="000A242D">
        <w:rPr>
          <w:rFonts w:ascii="Times New Roman" w:hAnsi="Times New Roman"/>
          <w:b/>
          <w:i/>
          <w:sz w:val="28"/>
          <w:szCs w:val="28"/>
        </w:rPr>
        <w:t>Личностные базовые учебные действия: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принятие социальной роли обучающегося;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личностное самоопределение (Я-ученик, Я-учусь, мне интересно/не интересно, умею/не умею и др.) слабовидящего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с учетом особых образовательных, в том числе и индивидуальных потребностей;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понимание слабовидящим обучающимся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xml:space="preserve"> значения собственного учения;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ориентация в оценках учителей, сверстников, родителей, понимание причин успеха/неуспеха в учебной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ориентация на содержательные моменты школьной действительности, принятие образца «хорошего ученика»;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формирование элементарных представлений о картине мира;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ориентация в социальном окружении, понимание своего места в нем;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учебно-познавательный интерес к учебному материалу;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формирование чувства любви к своей стране, городу (краю);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ориентация на самостоятельность, активность, на двигательную и социально-бытовую независимость;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здоровьесберегающее поведение;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ориентация на оценку собственных поступков с точки зрения соответствия общепризнанным нормам;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доступная творческая самореализация.</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Регулятивные базовые учебные действия: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постановка учебной задачи на основе соотнесения того, что уже известно с тем, что еще недостаточно изучено (основы целеполагания);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придерживаться заданной последовательности учебно-практических и познавательных действий (основы практического планирования);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предвидеть ближайший практический результат учебного действия (основы прогнозирования);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умение выполнять доступные операции для осуществления контроля (пошагового и итогового) за учебным действием;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вносить в ранее освоенное действие необходимые коррективы для достижения искомого результата;</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способы решения познавательных, практических задач;</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адекватное понимание своих достижений, умение оценивать конкретный результат учебной деятельности, правильность выполнения действий, их цепочки;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адекватное использование в учебно-познавательной деятельности сенсорных способностей и перцептивных умений;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адекватно запрашивать и принимать необходимую практическую помощь для решения и достижения результата учебной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активное использование всех анализаторов для формирования компенсаторных способов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саморегуляция как способность к мобилизации сил и энергии, к волевому усилию по преодолению препятствий.</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Познавательные базовые учебные действия: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выделять и формулировать доступную для осмысления и практической реализации познавательную цель;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актуализация, накопление, расширение, уточнение знаний;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построение речевого высказывания в устной и письменной форме;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выбор способов решения задач в зависимости от конкретных знакомых условий;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алгоритмизация практического действия;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смысловое чтение, умение слушать учебные тексты;</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Особую группу общеучебных базовых действий составляют: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i/>
          <w:sz w:val="28"/>
          <w:szCs w:val="28"/>
        </w:rPr>
        <w:t>знаково-символические действия</w:t>
      </w:r>
      <w:r w:rsidRPr="000A242D">
        <w:rPr>
          <w:rFonts w:ascii="Times New Roman" w:hAnsi="Times New Roman"/>
          <w:sz w:val="28"/>
          <w:szCs w:val="28"/>
        </w:rPr>
        <w:t xml:space="preserve"> (доступное моделирование в решении учебных задач и др.);</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мыслительные действия и операции: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сравнение, анализ, группировка объектов познания, осуществляемых на наглядно-образной основе;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освоение и использование элементарных общих понятий, обеспечивающих учебно- познавательную деятельность;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установление на наглядно-образной основе доступных причинно-следственных связей.</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Коммуникативные базовые учебные действия: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умение слушать и вступать в диалог; участвовать в коллективном обсуждении проблем;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оценивать процесс и результат взаимодействия;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задавать вопросы для ориентации в совместной с другими деятельности;</w:t>
      </w:r>
    </w:p>
    <w:p w:rsidR="00F349B5" w:rsidRPr="000A242D" w:rsidRDefault="00F349B5" w:rsidP="00F349B5">
      <w:pPr>
        <w:spacing w:after="0" w:line="240" w:lineRule="auto"/>
        <w:ind w:left="709"/>
        <w:contextualSpacing/>
        <w:jc w:val="both"/>
        <w:rPr>
          <w:rFonts w:ascii="Times New Roman" w:hAnsi="Times New Roman"/>
          <w:sz w:val="28"/>
          <w:szCs w:val="28"/>
        </w:rPr>
      </w:pPr>
      <w:r w:rsidRPr="000A242D">
        <w:rPr>
          <w:rFonts w:ascii="Times New Roman" w:hAnsi="Times New Roman"/>
          <w:sz w:val="28"/>
          <w:szCs w:val="28"/>
        </w:rPr>
        <w:t xml:space="preserve">умение взаимодействовать с партнерами в системе координат: «слабовидящий-нормально видящий», «слабовидящий-слабовидящий»; умение выражать свои мысли в соответствии с задачами и условиями коммуникации;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владение правильной монологической и диалогической речью;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адекватно воспринимать, понимать и продуцировать вербальные и невербальные средства общения.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Формирование базовых учебных действий, обеспечивающих решение задач общекультурного, ценностно-личностного, познавательного развития слабовидящих обучающихся </w:t>
      </w:r>
      <w:r w:rsidRPr="000A242D">
        <w:rPr>
          <w:rFonts w:ascii="Times New Roman" w:hAnsi="Times New Roman"/>
          <w:kern w:val="3"/>
          <w:sz w:val="28"/>
          <w:szCs w:val="28"/>
        </w:rPr>
        <w:t>с легкой умственной отсталостью (интеллектуальными нарушениями)</w:t>
      </w:r>
      <w:r w:rsidRPr="000A242D">
        <w:rPr>
          <w:rFonts w:ascii="Times New Roman" w:hAnsi="Times New Roman"/>
          <w:sz w:val="28"/>
          <w:szCs w:val="28"/>
        </w:rPr>
        <w:t>, реализуется в рамках целостного образовательного процесса в ходе изучения системы учебных предметов и курсов коррекционно-развивающей области, в условиях внеурочной и внешкольной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Формирование базовых учебных действий осуществляется на таких предметах, как «Русский язык», «Чтение», «Математика», «Окружающий мир (человек, природа, общество)», «Изобразительное искусство.», «Музыка», «Ручной труд», «Физическая культура» и курсах коррекционно-развивающей области, таких как «Ритмика», «АФК», «Социально-бытовая и пространственная ориентировка».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Каждый учебный предмет раскрывает определенные возможности для формирования базовых учебных действий.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 рамках учебных предметов  формируются следующие базовые учебные действия:</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«Русский язык»:</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принятие и сохранение учебной задачи;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организация действий в соответствии с поставленной учебной задачей и условиями её реализации;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знаково-символические действия — замещения (например, звука буквой);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алгоритмизация учебно- практических действий;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высказывание в устной и письменной форме;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в учебно-познавательной деятельности сенсорных способностей и перцептивных умений;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рефлексия на основе вербальной информации извне, способов и условий взаимодействия, контроль и оценка результатов взаимодействия;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адекватные возрасту и индивидуальным возможностям формы и функции речи, включая компенсаторную функцию;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восприятие «образа  Я» как субъекта учебной деятельности.</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 xml:space="preserve">«Чтение»: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смысловое чтение, умение слушать учебные тексты;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сравнение «образа Я» с героями литературных произведений как основы самоопределения;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чувство любви к своей родине, нравственная оценка действий и поступков героев;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нравственная оценка через выявление содержания и значения действий персонажей;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ориентация в социальном окружении, нравственном содержании и смысле, как собственных поступков, так и поступков окружающих людей;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выражать свои мысли с учётом целей коммуникации;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устанавливать последовательность событий и действий героев произведения;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познавательный интерес в области чтения;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дифференциация учебного материала для чтения с помощью учителя;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восприятие «образа Я» как субъекта  речевой деятельности;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понимание контекстной речи на основе воссоздания картины событий и поступков персонажей;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установление причинно-следственной последовательности событий и действий героев произведения;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взаимодействовать с партнерами в системе координат: «слабовидящий – нормально видящий», «слабовидящий-слабовидящий» при обсуждении прочитанных произведений и др.</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«Математика»: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алгоритмические действия организации и решения математических задач;</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принимать и сохранять учебно-познавательную задачу;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планирование последовательности шагов для выполнения математических заданий;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различение способа и результата действия;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выбор способа достижения поставленной цели;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знаково-символические действия для доступного моделирования в решении математических задач и др.;</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сравнение, анализ и группировка (например, предметов, чисел, геометрических фигур) по существенному основанию;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освоенных математических понятий;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общего приёма решения задач;</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смысловое восприятие текстов задач;</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восприятие «образа Я» как субъекта учебной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учебно-познавательный интерес к освоению математических знаний и умений;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адекватное использование сенсорных умений и компенсаторных способов деятельности в решении математических задач;</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взаимодействовать с партнерами в системе координат: «слабовидящий – нормально видящий», «слабовидящий-слабовидящий» при решении математических и практических задач;</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математической речи при выполнении практического  задания;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планирование и действенная проверка результата практической деятельности.</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«Окружающий мир»:</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чувство любви к своей стране, городу (краю);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экологическисообразное поведение в быту и природе, безопасное для человека и окружающей среды;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принятие норм и правил взаимоотношений человека с другими людьми, социальными группами и сообществами;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ориентация в нравственном содержании и смысле как собственных, так и поступков окружающих людей;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соблюдение правил здорового образа жизни, укрепление и охрана здоровья;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начальными формами предметно-практической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принимать и сохранять учебно-познавательную задачу;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формирование действий замещения и доступного моделирования (использование готовых моделей для объяснения явлений или выявления свойств объектов и создания моделей);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алгоритмизация практических учебных действий;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 равнение, анализ и группировка объектов живой и неживой природы на основе внешних признаков или известных характерных свойств;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установление простейших взаимосвязей и взаимоотношений между миром живой и неживой природы;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выбор способа достижения поставленной цели;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адекватное использование в учебно-познавательной деятельности сенсорных умений, развитие компенсаторных возможностей;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освоение и использование элементарных общих понятий;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задавать вопросы (познавательного, уточняющего характера);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установление связи между чувственным и словесно-логическим в познании;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учебно-познавательный интерес к миру живой и неживой природы;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актуализация, расширение знаний, кругозора;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восприятие «образа Я» как субъекта природосообразной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активное использование всех анализаторов для формирования компенсаторных способов деятельности;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взаимодействовать с партнерами в системе координат: «слабовидящий – нормально видящий», «слабовидящий-слабовидящий» в процессе познания окружающего мира;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построение понятного для партнёра устного высказывания.</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«Музыка»: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развитие положительных личностных свойств и качеств характера, создающих основу для жизненного оптимизма, потребности в музыкальном самовыражении;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формирование основ гражданской принадлежности  через приобщение к музыкальной культуре;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формирование элементов музыкальной культуры, интереса к музыкальному искусству и доступной музыкальной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элементарными эстетическими представлениями о музыкальном искусстве;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эмоционального восприятия музыки;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эстетических чувств в процессе слушания музыкальных произведений различных жанров;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восприятие «образа Я» как субъекта  учебной (музыкальной)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адекватное использование анализаторов для формирования компенсаторных способов деятельности на музыкальном материале;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участие в коллективной музыкальной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взаимодействовать с партнерами в системе координат: «слабовидящий – нормально видящий», «слабовидящий-слабовидящий» в процессе освоения музыкальной деятельности (хоровое пение и др.)</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«Рисование»: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личностное самоопределение, восприятие «образа Я» как субъекта художественно-продуктивной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понимание значения смысла собственного учения, его результата;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формирование чувства любви к стране, городу (краю);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учебно-познавательный интерес к результату художественной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организация своих действий в соответствии с поставленной задачей и условиями её решения;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адекватное понимание своих достижений, умение оценивать конкретный результат художественно-продуктивной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осуществление действий сравнения и анализа в художественно-продуктивной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задавать вопросы (познавательного, уточняющего, коммуникативного характера);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актуализация, расширение знаний, кругозора;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адекватное использование сенсорных умений, компенсаторных способов в осуществлении продуктивной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адекватно запрашивать и принимать необходимую практическую помощь;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расширение опыта самовыражения в доступных видах изобразительной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взаимодействовать с партнерами в системе координат: «слабовидящий – нормально видящий», «слабовидящий-слабовидящий» в процессе освоение изобразительной деятельности.</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«Ручной труд»:</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личностная готовность к осуществлению предметно-практической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самостоятельность и активность в предметно-преобразующей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действия сравнения и анализа, востребованные в предметно-практической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понимание значения предметно-практической деятельности для жизни в  социуме;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приобретенных знаний и умений предметно-практической деятельности для решения практических задач;</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включение в учебное сотрудничество с учителем и сверстниками в процессе предметно-практической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представлениями о трудовых профессиях и понимание роли труда в жизни человека;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знаково-символические действия в доступном моделировании при решении предметно-практических задач;</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придерживаться заданной последовательности учебно-практических и познавательных действий при решении предметно-практических задач;</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выполнять доступные трудовые  операции при решении предметно-практических задач;</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всех анализаторов  в предметно-практической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сравнение и анализ простых объектов, их свойств, строения при решении предметно-практических задач;</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задавать вопросы (познавательного, уточняющего, коммуникативного характера) для ориентации в совместной с учителем и сверстниками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выражать свои мысли в соответствии с задачами предметно-практической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умение взаимодействовать с партнерами в системе координат: слабовидящий – нормально видящий», «слабовидящий-слабовидящий» в процессе овладения доступными трудовыми умениями и навыками. </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lastRenderedPageBreak/>
        <w:t>«Физическая культура»:</w:t>
      </w:r>
      <w:r w:rsidRPr="000A242D">
        <w:rPr>
          <w:rStyle w:val="a5"/>
          <w:rFonts w:ascii="Times New Roman" w:hAnsi="Times New Roman"/>
          <w:b/>
          <w:sz w:val="28"/>
          <w:szCs w:val="28"/>
        </w:rPr>
        <w:footnoteReference w:id="6"/>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личностное самоопределение, восприятие «образа Я» как субъекта физкультурной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понимание значения занятий физической культурой для сохранения и укрепления здоровья;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понимание значения соблюдения режима дня для развития самостоятельности и социально-бытовой независимости;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ориентация на двигательную активность, двигательную самореализацию;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принимать и сохранять учебную задачу в процессе выполнения физических упражнений;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первоначальным  опытом выполнения основных видов движений;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накопление, расширение опыта выполнения доступных физических упражнений;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умением придерживаться заданной последовательности действий при выполнении физических упражнений;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предвидеть ближайший результат выполнения физических упражнений;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адекватно принимать и запрашивать необходимую практическую помощь при выполнении физических упражнений;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адекватное понимание своих достижений, умение оценивать правильность выполнения физических упражнений;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саморегуляция как способность к мобилизации сил, к волевому усилию  по преодолению препятствий, трудностей выполнения физических упражнений;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привносить необходимые коррективы в движение для достижения его результативности;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зрительного анализатора при выполнении произвольных движений;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различать способ и результат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установка на здоровый и безопасный образ жизни, здоровьесберегающее поведение;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речи для организации и регуляции движения;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умение взаимодействовать со взрослыми и сверстниками в системе координат: «слабовидящий – нормально видящий», «слабовидящий-слабовидящий» в процессе овладения доступными физическими упражнениями;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адекватно воспринимать, понимать и воспроизводить вербальные и невербальные средства общения при занятиях физической культурой.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рамках </w:t>
      </w:r>
      <w:r w:rsidRPr="000A242D">
        <w:rPr>
          <w:rFonts w:ascii="Times New Roman" w:hAnsi="Times New Roman"/>
          <w:b/>
          <w:sz w:val="28"/>
          <w:szCs w:val="28"/>
        </w:rPr>
        <w:t>коррекционных курсов</w:t>
      </w:r>
      <w:r w:rsidRPr="000A242D">
        <w:rPr>
          <w:rFonts w:ascii="Times New Roman" w:hAnsi="Times New Roman"/>
          <w:sz w:val="28"/>
          <w:szCs w:val="28"/>
        </w:rPr>
        <w:t xml:space="preserve"> формируются следующие базовые учебные действия:</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lastRenderedPageBreak/>
        <w:t>«Ритмика»:</w:t>
      </w:r>
      <w:r w:rsidRPr="000A242D">
        <w:rPr>
          <w:rStyle w:val="a5"/>
          <w:rFonts w:ascii="Times New Roman" w:hAnsi="Times New Roman"/>
          <w:b/>
          <w:sz w:val="28"/>
          <w:szCs w:val="28"/>
        </w:rPr>
        <w:footnoteReference w:id="7"/>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двигательная самореализация;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восприятие «образа Я» как субъекта музыкально-двигательной, танцевальной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планирование и умение придерживаться заданной последовательности движений, действий;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эстетические и  смысловые ориентации, направленные на развитие потребности в двигательном и творческом  самовыражении;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чувства ритма, связи движения с музыкой, координации движений;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саморегуляция как способность к выполнению движений, двигательных действий;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установка на здоровьесберегающее поведение, ориентация на выполнение правил здорового и безопасного образа жизни;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мотивации к преодолению трудностей;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принимать и сохранять учебную задачу;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потребность в двигательной активности, двигательной самореализации;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различать способ и результат деятельности при выполнении танцевальных движений;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активное использование всех анализаторов для формирования компенсаторных способов деятельность, овладения специальными ритмическими упражнениями;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развитие навыков пространственной ориентировки как основы овладения ритмическими движениями;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взаимодействовать со сверстниками и взрослыми на занятиях ритмической гимнастикой;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алгоритмизация практических действий при выполнении танцевальных движений;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взаимодействовать с социальным окружением при овладении элементами танцев, танцами;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адекватно воспринимать, понимать и использовать вербальные и невербальные средства общения на занятиях ритмикой.</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«Адаптивная физическая культура»:</w:t>
      </w:r>
      <w:r w:rsidRPr="000A242D">
        <w:rPr>
          <w:rStyle w:val="a5"/>
          <w:rFonts w:ascii="Times New Roman" w:hAnsi="Times New Roman"/>
          <w:b/>
          <w:sz w:val="28"/>
          <w:szCs w:val="28"/>
        </w:rPr>
        <w:footnoteReference w:id="8"/>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личностное самоопределение, восприятие «образа Я» как субъекта двигательной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развитие мотивации достижения успеха и готовности к преодолению отклонений в физическом развитии и двигательной сфере;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придерживаться заданной последовательности выполнения движений;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контроль правильности выполнения освоенного движения;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оценивать правильность выполнения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саморегуляция как способность к мобилизации сил и энергии, к волевому усилию  и преодолению трудностей выполнения движений;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активное использование всех анализаторов при выполнении упражнений для коррекции скованности, физической пассивности;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алгоритмизация практических действий при выполнении движений и упражнений;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взаимодействовать со взрослыми и сверстниками в системе координат: «слабовидящий – нормально видящий», «слабовидящий-слабовидящий» в ходе занятий АФК;</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выбор способов решения двигательной задачи (с помощью педагога) в зависимости от конкретных условий;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задавать вопросы уточняющего характера;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адекватно воспринимать, понимать и использовать вербальные и невербальные средства общения на занятиях АФК.</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«Социально-бытовая и пространственная ориентировка»: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личностное самоопределение, восприятие «образа Я» как субъекта социально-бытовой  и ориентировочной деятельности;</w:t>
      </w:r>
      <w:r w:rsidRPr="000A242D">
        <w:rPr>
          <w:rFonts w:ascii="Times New Roman" w:hAnsi="Times New Roman"/>
          <w:sz w:val="28"/>
          <w:szCs w:val="28"/>
        </w:rPr>
        <w:tab/>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понимание значения овладения навыками социально-бытовой и пространственной ориентировки для самостоятельности и мобильности; ориентации на социально-бытовую независимость;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ориентация в оценках взрослых и сверстников, понимание причин успеха/неуспеха в социально-бытовой и ориентировочной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конкретными представлениями об окружающих предметах и действиях с ними;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элементарными навыками ориентировки в пространстве;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учебно-познавательного интереса к социально-бытовой и пространственной ориентировке;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алгоритмизация действий как компенсаторный способ достижения результата социально-бытовой и ориентировочной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выбор наиболее эффективных способов решения социально-бытовых задач и задач на ориентировку в зависимости от конкретных условий;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всех анализаторов для овладения практическими умениями и навыками по социально-бытовой и пространственной ориентировке;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сравнением, анализом, группировкой окружающих объектов (предметов) в процессе обучения социально-бытовой и пространственной ориентировке;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взаимодействовать со взрослыми и сверстниками в системе координат: «слабовидящий-нормально видящий», «слабовидящий-слабовидящий» в совместной продуктивной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придерживаться заданной последовательности действий, пространственно-ориентировочных действий как основы самостоятельной ориентировки в пространстве;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вносить в ранее освоенные бытовые и ориентировочные действия необходимые коррективы для достижения искомого результата;</w:t>
      </w:r>
      <w:r w:rsidRPr="000A242D">
        <w:rPr>
          <w:rFonts w:ascii="Times New Roman" w:hAnsi="Times New Roman"/>
          <w:sz w:val="28"/>
          <w:szCs w:val="28"/>
        </w:rPr>
        <w:tab/>
      </w:r>
    </w:p>
    <w:p w:rsidR="00F349B5"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умение адекватно воспринимать, понимать и использовать вербальные и невербальные средства общения в процессе социально-бытовой и пространственной ориентировки.</w:t>
      </w:r>
    </w:p>
    <w:p w:rsidR="001F3B36" w:rsidRPr="000A242D" w:rsidRDefault="001F3B36" w:rsidP="00F349B5">
      <w:pPr>
        <w:spacing w:after="0" w:line="240" w:lineRule="auto"/>
        <w:ind w:firstLine="709"/>
        <w:contextualSpacing/>
        <w:jc w:val="both"/>
        <w:rPr>
          <w:rFonts w:ascii="Times New Roman" w:hAnsi="Times New Roman"/>
          <w:sz w:val="28"/>
          <w:szCs w:val="28"/>
        </w:rPr>
      </w:pPr>
    </w:p>
    <w:p w:rsidR="00F349B5" w:rsidRPr="000A242D" w:rsidRDefault="00F349B5" w:rsidP="001F3B36">
      <w:pPr>
        <w:tabs>
          <w:tab w:val="left" w:pos="-567"/>
          <w:tab w:val="right" w:leader="dot" w:pos="9639"/>
        </w:tabs>
        <w:spacing w:after="0" w:line="240" w:lineRule="auto"/>
        <w:ind w:right="139" w:firstLine="540"/>
        <w:contextualSpacing/>
        <w:jc w:val="center"/>
        <w:rPr>
          <w:rFonts w:ascii="Times New Roman" w:hAnsi="Times New Roman"/>
          <w:b/>
          <w:sz w:val="28"/>
          <w:szCs w:val="28"/>
        </w:rPr>
      </w:pPr>
      <w:r w:rsidRPr="000A242D">
        <w:rPr>
          <w:rFonts w:ascii="Times New Roman" w:hAnsi="Times New Roman"/>
          <w:b/>
          <w:sz w:val="28"/>
          <w:szCs w:val="28"/>
        </w:rPr>
        <w:t>2.2. Программы отдельных учебных предметов, курсов коррекционно - развивающей области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Программы по учебным предметам разрабатываются в соответствии с требованиями к результатам (личностным, предметным) освоения АООП НОО на основе Стандарта слабовидящих обучающихся, носит примерный характер и служит ориентиром при разработке педагогическими работниками учебных программ.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 данном разделе АООП НОО приводится основное содержание по всем обязательным предметам (за исключением «Родного языка» и «Литературного чтения на родном языке»), которое должно быть в полном объёме отражено в соответствующих разделах рабочих программ учебных предметов, в содержании курсов коррекционно-развивающей области. Остальные разделы программ учебных 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F349B5" w:rsidRPr="000A242D" w:rsidRDefault="00F349B5" w:rsidP="00F349B5">
      <w:pPr>
        <w:spacing w:after="0" w:line="240" w:lineRule="auto"/>
        <w:contextualSpacing/>
        <w:jc w:val="both"/>
        <w:rPr>
          <w:rFonts w:ascii="Times New Roman" w:hAnsi="Times New Roman"/>
          <w:b/>
          <w:sz w:val="28"/>
          <w:szCs w:val="28"/>
          <w:u w:val="single"/>
        </w:rPr>
      </w:pPr>
      <w:r w:rsidRPr="000A242D">
        <w:rPr>
          <w:rFonts w:ascii="Times New Roman" w:hAnsi="Times New Roman"/>
          <w:b/>
          <w:sz w:val="28"/>
          <w:szCs w:val="28"/>
          <w:u w:val="single"/>
        </w:rPr>
        <w:t>Русский язык</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Виды речевой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Слушание.</w:t>
      </w:r>
      <w:r w:rsidRPr="000A242D">
        <w:rPr>
          <w:rFonts w:ascii="Times New Roman" w:hAnsi="Times New Roman"/>
          <w:sz w:val="28"/>
          <w:szCs w:val="28"/>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с помощью учителя основной мысли текста, передача его содержания по вопросам.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Говорение</w:t>
      </w:r>
      <w:r w:rsidRPr="000A242D">
        <w:rPr>
          <w:rFonts w:ascii="Times New Roman" w:hAnsi="Times New Roman"/>
          <w:sz w:val="28"/>
          <w:szCs w:val="28"/>
        </w:rPr>
        <w:t>. Практическое овладение диалогической формой речи. Овладение умениями начать, 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правильной интонации.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Чтение</w:t>
      </w:r>
      <w:r w:rsidRPr="000A242D">
        <w:rPr>
          <w:rFonts w:ascii="Times New Roman" w:hAnsi="Times New Roman"/>
          <w:sz w:val="28"/>
          <w:szCs w:val="28"/>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Письмо</w:t>
      </w:r>
      <w:r w:rsidRPr="000A242D">
        <w:rPr>
          <w:rFonts w:ascii="Times New Roman" w:hAnsi="Times New Roman"/>
          <w:sz w:val="28"/>
          <w:szCs w:val="28"/>
        </w:rPr>
        <w:t xml:space="preserve">. Письмо букв, буквосочетаний, слогов, слов, предложений в системе обучения грамоте. Списывание, письмо под диктовку в соответствии с изученными правилами текстов объемом не более 35 слов. Письменное изложение содержания прослушанного и прочитанного текста из 3-4 предложений. Создание небольших собственных текстов (сочинений) по тематике, интересной для обучающихся.  </w:t>
      </w:r>
    </w:p>
    <w:p w:rsidR="00F349B5" w:rsidRPr="000A242D" w:rsidRDefault="00F349B5" w:rsidP="00F349B5">
      <w:pPr>
        <w:spacing w:after="0" w:line="240" w:lineRule="auto"/>
        <w:contextualSpacing/>
        <w:jc w:val="both"/>
        <w:rPr>
          <w:rFonts w:ascii="Times New Roman" w:hAnsi="Times New Roman"/>
          <w:i/>
          <w:sz w:val="28"/>
          <w:szCs w:val="28"/>
        </w:rPr>
      </w:pPr>
      <w:r w:rsidRPr="000A242D">
        <w:rPr>
          <w:rFonts w:ascii="Times New Roman" w:hAnsi="Times New Roman"/>
          <w:b/>
          <w:i/>
          <w:sz w:val="28"/>
          <w:szCs w:val="28"/>
        </w:rPr>
        <w:t>Подготовка к усвоению грамоты</w:t>
      </w:r>
      <w:r w:rsidRPr="000A242D">
        <w:rPr>
          <w:rFonts w:ascii="Times New Roman" w:hAnsi="Times New Roman"/>
          <w:i/>
          <w:sz w:val="28"/>
          <w:szCs w:val="28"/>
        </w:rPr>
        <w:t>.</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Подготовка к усвоению первоначальных навыков чтения.</w:t>
      </w:r>
      <w:r w:rsidRPr="000A242D">
        <w:rPr>
          <w:rFonts w:ascii="Times New Roman" w:hAnsi="Times New Roman"/>
          <w:sz w:val="28"/>
          <w:szCs w:val="28"/>
        </w:rPr>
        <w:t xml:space="preserve">  Развитие слухового внимания, фонематического слуха. Элементарный звуковой анализ. Совершенствование произносительной стороны речи.   Формирование </w:t>
      </w:r>
      <w:r w:rsidRPr="000A242D">
        <w:rPr>
          <w:rFonts w:ascii="Times New Roman" w:hAnsi="Times New Roman"/>
          <w:sz w:val="28"/>
          <w:szCs w:val="28"/>
        </w:rPr>
        <w:lastRenderedPageBreak/>
        <w:t>первоначальных «речеведческих»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Подготовка к усвоению первоначальных навыков письма.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зрительных представлений и ориентировки на плоскости листа. Совершенствование и развитие мелкой моторики пальцев рук. Усвоение гигиенических правил письма. Подготовка к усвоению навыков письма.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Речевое развитие</w:t>
      </w:r>
      <w:r w:rsidRPr="000A242D">
        <w:rPr>
          <w:rFonts w:ascii="Times New Roman" w:hAnsi="Times New Roman"/>
          <w:sz w:val="28"/>
          <w:szCs w:val="28"/>
        </w:rPr>
        <w:t>. Понимание обращенной речи. Выполнение несложных словесных инструкций. Расширение арсенала языковых средств, необходимых для 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 и т.д.</w:t>
      </w:r>
    </w:p>
    <w:p w:rsidR="00F349B5" w:rsidRPr="000A242D" w:rsidRDefault="00F349B5" w:rsidP="00F349B5">
      <w:pPr>
        <w:spacing w:after="0" w:line="240" w:lineRule="auto"/>
        <w:ind w:firstLine="709"/>
        <w:contextualSpacing/>
        <w:jc w:val="both"/>
        <w:rPr>
          <w:rFonts w:ascii="Times New Roman" w:hAnsi="Times New Roman"/>
          <w:b/>
          <w:sz w:val="28"/>
          <w:szCs w:val="28"/>
        </w:rPr>
      </w:pPr>
      <w:r w:rsidRPr="000A242D">
        <w:rPr>
          <w:rFonts w:ascii="Times New Roman" w:hAnsi="Times New Roman"/>
          <w:b/>
          <w:sz w:val="28"/>
          <w:szCs w:val="28"/>
        </w:rPr>
        <w:t>Обучение грамоте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Фонетика.</w:t>
      </w:r>
      <w:r w:rsidRPr="000A242D">
        <w:rPr>
          <w:rFonts w:ascii="Times New Roman" w:hAnsi="Times New Roman"/>
          <w:sz w:val="28"/>
          <w:szCs w:val="28"/>
        </w:rPr>
        <w:t xml:space="preserve"> Звуки речи. Выделение звуков на фоне полного слова. Определение места звука в слове. Осознание единства звукового  состава слова и его значения. Установление числа и последовательности звуков в несложных по структуре словах. Сопоставление слов, различающихся одним или несколькими звуками.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Различение гласных и согласных звуков, гласных ударных и безударных, согласных твёрдых и мягких, звонких и глухих.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Слог как минимальная произносительная единица. Деление слов на слоги. Определение места ударения.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Графика.</w:t>
      </w:r>
      <w:r w:rsidRPr="000A242D">
        <w:rPr>
          <w:rFonts w:ascii="Times New Roman" w:hAnsi="Times New Roman"/>
          <w:sz w:val="28"/>
          <w:szCs w:val="28"/>
        </w:rPr>
        <w:t xml:space="preserve"> Различение звука и буквы: буква как знак звука. Овладение позиционным способом обозначения звуков буквами. Гласные буквы как показатель твёрдости—мягкости согласных звуков. Обозначение мягкости согласных на письме буквами  ь, е, ё, ю, я, и. Знакомство с русским алфавитом как последовательностью букв.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Чтение.</w:t>
      </w:r>
      <w:r w:rsidRPr="000A242D">
        <w:rPr>
          <w:rFonts w:ascii="Times New Roman" w:hAnsi="Times New Roman"/>
          <w:sz w:val="28"/>
          <w:szCs w:val="28"/>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обучающегося.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Письмо.</w:t>
      </w:r>
      <w:r w:rsidRPr="000A242D">
        <w:rPr>
          <w:rFonts w:ascii="Times New Roman" w:hAnsi="Times New Roman"/>
          <w:sz w:val="28"/>
          <w:szCs w:val="28"/>
        </w:rPr>
        <w:t xml:space="preserve"> Развитие мелкой моторики, координации и точных движений руки. Развитие умения ориентироваться на листе, в тетради и на классной доске.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Письмо букв, буквосочетаний, слогов, слов, предложений. Дословное списывание слов и предложений.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Понимание функции небуквенных графических средств: пробела между словами, знака переноса.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Слово и предложение</w:t>
      </w:r>
      <w:r w:rsidRPr="000A242D">
        <w:rPr>
          <w:rFonts w:ascii="Times New Roman" w:hAnsi="Times New Roman"/>
          <w:sz w:val="28"/>
          <w:szCs w:val="28"/>
        </w:rPr>
        <w:t>. Восприятие слова как объекта изучения. Наблюдение над значением слова.</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Различение слова и предложения. Работа с предложением: выделение слов, изменение их порядка; обозначение на письме границ предложения.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Орфография.</w:t>
      </w:r>
      <w:r w:rsidRPr="000A242D">
        <w:rPr>
          <w:rFonts w:ascii="Times New Roman" w:hAnsi="Times New Roman"/>
          <w:sz w:val="28"/>
          <w:szCs w:val="28"/>
        </w:rPr>
        <w:t xml:space="preserve"> Знакомство с некоторыми правилами правописания и их</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применение: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раздельное написание слов;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обозначение гласных после шипящих (ча—ща, чу—щу, жи—ши);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прописная (заглавная) буква в начале предложения, в име¬нах собственных;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перенос слов по слогам без стечения согласных;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знаки препинания в конце предложения.</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 xml:space="preserve">Развитие речи.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Пересказ прослушанного и предварительно разобранного небольшого по объему текста с опорой на вопросы учителя. Составление небольших рассказов повествовательного характера по серии простых сюжетных картинок, материалам собственных игр, занятий, наблюдений. Использование усвоенных языковых средств (слов, словосочетаний и конструкций предложений) для выражения просьбы и собственного намерения.</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Систематический курс</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Фонетика и орфоэпия</w:t>
      </w:r>
      <w:r w:rsidRPr="000A242D">
        <w:rPr>
          <w:rFonts w:ascii="Times New Roman" w:hAnsi="Times New Roman"/>
          <w:sz w:val="28"/>
          <w:szCs w:val="28"/>
        </w:rPr>
        <w:t>.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 — мягкости согласных звуков. Различение звонких и глухих звуков, определение парных и непарных по звонкости—глухости согласных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Ударение, произношение звуков и сочетаний звуков</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в соответствии с нормами современного русского литературного языка. Фонетический разбор слова.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Графика.</w:t>
      </w:r>
      <w:r w:rsidRPr="000A242D">
        <w:rPr>
          <w:rFonts w:ascii="Times New Roman" w:hAnsi="Times New Roman"/>
          <w:sz w:val="28"/>
          <w:szCs w:val="28"/>
        </w:rPr>
        <w:t xml:space="preserve"> Различение звуков и букв. Обозначение на письме твёрдости и мягкости согласных звуков. Использование на письме разделительных ь и ъ.</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Установление соотношения звукового и буквенного состава слова в словах типа стол, конь; в словах с йотированными гласными е, ё, ю, я; в словах с непроизносимыми согласными.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небуквенных графических средств: пробела между словами, знака переноса, абзаца.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Знание алфавита: правильное название букв, знание их последовательности.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Лексика</w:t>
      </w:r>
      <w:r w:rsidRPr="000A242D">
        <w:rPr>
          <w:rFonts w:ascii="Times New Roman" w:hAnsi="Times New Roman"/>
          <w:sz w:val="28"/>
          <w:szCs w:val="28"/>
        </w:rPr>
        <w:t>. Понимание слова как единства звучания и значения. Представление об однозначных и многозначных словах, о прямом и переносном значении слова. Наблюдение за использованием в речи синонимов и антонимов. «Слова - друзья». «Слова – враги».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Состав слова (морфемика).</w:t>
      </w:r>
      <w:r w:rsidRPr="000A242D">
        <w:rPr>
          <w:rFonts w:ascii="Times New Roman" w:hAnsi="Times New Roman"/>
          <w:sz w:val="28"/>
          <w:szCs w:val="28"/>
        </w:rPr>
        <w:t xml:space="preserve"> Овладение понятием «родственные (однокоренные) слова». Различение однокоренных слов и различных форм одного и того же слова. Родственные слова. Подбор гнезд родственных слов. Общая часть родственных слов. Проверяемые безударные гласные в корне  слова. Подбор проверочных слов. Слова с непроверяемой орфограммой в корне.</w:t>
      </w:r>
    </w:p>
    <w:p w:rsidR="00F349B5" w:rsidRPr="000A242D" w:rsidRDefault="00F349B5" w:rsidP="00F349B5">
      <w:pPr>
        <w:spacing w:after="0" w:line="240" w:lineRule="auto"/>
        <w:ind w:firstLine="709"/>
        <w:contextualSpacing/>
        <w:jc w:val="both"/>
        <w:rPr>
          <w:rFonts w:ascii="Times New Roman" w:hAnsi="Times New Roman"/>
          <w:b/>
          <w:sz w:val="28"/>
          <w:szCs w:val="28"/>
        </w:rPr>
      </w:pPr>
      <w:r w:rsidRPr="000A242D">
        <w:rPr>
          <w:rFonts w:ascii="Times New Roman" w:hAnsi="Times New Roman"/>
          <w:b/>
          <w:sz w:val="28"/>
          <w:szCs w:val="28"/>
        </w:rPr>
        <w:t xml:space="preserve">Морфология.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Имя существительное. Значение и употребление в речи. Умение опознавать имена собственные. Большая буква в имени собственном. Различение имён существительных, отвечающих на вопросы «кто?» и «что?». Слова с уменьшительно-ласкательным суффиксом.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Имя прилагательное. Значение и употребление в речи.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Определение признака предмета по вопросам «какой?»,  «какая?», «какое?», «какие?». Называние признаков, обозначающих цвет, форму, величину, материал, вкус предмета.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Глагол. Значение и употребление в речи. Слова, обозначающие действия. Название действий по вопросам «что делает?», «что делал?», «что делают?», «что будет делать?». Согласование слов – действий со словами -  предметами. Дифференциация слов, относящихся к разным категориям. Различение глаголов, отвечающих на вопросы.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Предлог. Знакомство с часто употребляемыми предлогами. Предлог как отдельное слово. Раздельное написание предлога со словами. Роль предлога в обозначении пространственного расположения предметов.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Синтаксис.</w:t>
      </w:r>
      <w:r w:rsidRPr="000A242D">
        <w:rPr>
          <w:rFonts w:ascii="Times New Roman" w:hAnsi="Times New Roman"/>
          <w:sz w:val="28"/>
          <w:szCs w:val="28"/>
        </w:rPr>
        <w:t xml:space="preserve"> Смысловая законченность предложения. Признаки предложения. Оформление предложений в устной и письменной речи. 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Нахождение главных членов предложения: подлежащего и сказуемого. Установление связи (при помощи смысловых вопросов) между словами в словосочетании и предложении. Работа с деформированными предложениями. Работа с диалогами.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Орфография и пунктуация.</w:t>
      </w:r>
      <w:r w:rsidRPr="000A242D">
        <w:rPr>
          <w:rFonts w:ascii="Times New Roman" w:hAnsi="Times New Roman"/>
          <w:sz w:val="28"/>
          <w:szCs w:val="28"/>
        </w:rPr>
        <w:t xml:space="preserve"> Использование разных способов выбора написания в зависимости от места орфограммы в слове.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Применение правил правописания: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сочетания жи—ши, ча—ща, чу—щу в положении под ударением;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перенос слов;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прописная буква в начале предложения, в именах собственных;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проверяемые безударные гласные в корне слова;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парные звонкие и глухие согласные в корне слова;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раздельное написание предлогов с другими словами;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знаки препинания в конце предложения: точка, вопросительный и восклицательный знаки;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знаки препинания (запятая) в предложениях с однородными членами.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Развитие речи.</w:t>
      </w:r>
      <w:r w:rsidRPr="000A242D">
        <w:rPr>
          <w:rFonts w:ascii="Times New Roman" w:hAnsi="Times New Roman"/>
          <w:sz w:val="28"/>
          <w:szCs w:val="28"/>
        </w:rPr>
        <w:t xml:space="preserve"> Осознание ситуации общения, с какой целью, с кем и где происходит общение.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Практическое овладение диалогической формой речи.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Различение не текста. Текст. Признаки текста. Смысловое единство предложений в тексте. Заглавие текста. Выбор заголовка из нескольких предложенных.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Последовательность предложений в тексте.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Последовательность частей текста.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Комплексная работа над структурой текста: озаглавливание, корректирование порядка предложений и частей текста (абзацев).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Работа с деформированным текстом. Коллективное составление коротких рассказов после предварительного разбора.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План текста. Составление планов к данным текстам.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Знакомство с жанрами письма и поздравления.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Знакомство с основными видами изложений и сочинений (без заучивания определений). Коллективное составление коротких (из 3-4 предложений) изложений, сочинений по плану, опорным словам или иллюстрациям.</w:t>
      </w:r>
    </w:p>
    <w:p w:rsidR="00F349B5" w:rsidRPr="000A242D" w:rsidRDefault="00F349B5" w:rsidP="00F349B5">
      <w:pPr>
        <w:spacing w:after="0" w:line="240" w:lineRule="auto"/>
        <w:contextualSpacing/>
        <w:jc w:val="both"/>
        <w:rPr>
          <w:rFonts w:ascii="Times New Roman" w:hAnsi="Times New Roman"/>
          <w:b/>
          <w:sz w:val="28"/>
          <w:szCs w:val="28"/>
          <w:u w:val="single"/>
        </w:rPr>
      </w:pPr>
      <w:r w:rsidRPr="000A242D">
        <w:rPr>
          <w:rFonts w:ascii="Times New Roman" w:hAnsi="Times New Roman"/>
          <w:b/>
          <w:sz w:val="28"/>
          <w:szCs w:val="28"/>
          <w:u w:val="single"/>
        </w:rPr>
        <w:t>Чтение</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Виды речевой и читательской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Аудирование (слушание</w:t>
      </w:r>
      <w:r w:rsidRPr="000A242D">
        <w:rPr>
          <w:rFonts w:ascii="Times New Roman" w:hAnsi="Times New Roman"/>
          <w:sz w:val="28"/>
          <w:szCs w:val="28"/>
        </w:rPr>
        <w:t>).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и художественному произведению.</w:t>
      </w:r>
    </w:p>
    <w:p w:rsidR="00F349B5" w:rsidRPr="000A242D" w:rsidRDefault="00F349B5" w:rsidP="00F349B5">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Чтение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r>
      <w:r w:rsidRPr="000A242D">
        <w:rPr>
          <w:rFonts w:ascii="Times New Roman" w:hAnsi="Times New Roman"/>
          <w:b/>
          <w:sz w:val="28"/>
          <w:szCs w:val="28"/>
        </w:rPr>
        <w:t>Чтение вслух</w:t>
      </w:r>
      <w:r w:rsidRPr="000A242D">
        <w:rPr>
          <w:rFonts w:ascii="Times New Roman" w:hAnsi="Times New Roman"/>
          <w:sz w:val="28"/>
          <w:szCs w:val="28"/>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Чтение предложений с интонационным выделением знаков препинания.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r>
      <w:r w:rsidRPr="000A242D">
        <w:rPr>
          <w:rFonts w:ascii="Times New Roman" w:hAnsi="Times New Roman"/>
          <w:b/>
          <w:sz w:val="28"/>
          <w:szCs w:val="28"/>
        </w:rPr>
        <w:t>Чтение про себя</w:t>
      </w:r>
      <w:r w:rsidRPr="000A242D">
        <w:rPr>
          <w:rFonts w:ascii="Times New Roman" w:hAnsi="Times New Roman"/>
          <w:sz w:val="28"/>
          <w:szCs w:val="28"/>
        </w:rPr>
        <w:t xml:space="preserve">. Осознание смысла произведения при чтении про себя (доступных по объёму и жанру произведений).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Работа с разными видами текста</w:t>
      </w:r>
      <w:r w:rsidRPr="000A242D">
        <w:rPr>
          <w:rFonts w:ascii="Times New Roman" w:hAnsi="Times New Roman"/>
          <w:sz w:val="28"/>
          <w:szCs w:val="28"/>
        </w:rPr>
        <w:t>. Общее представление о разных видах текста: художественный и учебный. Особенности фольклорного текста.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Понимание слов и выражений, употребляемых в тексте. Различение простых случаев многозначности.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Практическое освоение умения отличать текст от набора предложений. Определение темы, главной мысли, структуры текста; деление текста на смысловые части, их озаглавливание.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Пересказ текста или его части по его плану и опорным словам.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Внеклассное чтение</w:t>
      </w:r>
      <w:r w:rsidRPr="000A242D">
        <w:rPr>
          <w:rFonts w:ascii="Times New Roman" w:hAnsi="Times New Roman"/>
          <w:sz w:val="28"/>
          <w:szCs w:val="28"/>
        </w:rPr>
        <w:t>.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произведении, пересказ.</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  </w:t>
      </w:r>
      <w:r w:rsidRPr="000A242D">
        <w:rPr>
          <w:rFonts w:ascii="Times New Roman" w:hAnsi="Times New Roman"/>
          <w:sz w:val="28"/>
          <w:szCs w:val="28"/>
        </w:rPr>
        <w:tab/>
        <w:t>Дикция и выразительность речи.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разговоре.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Подготовка речевой ситуации и организация высказывания</w:t>
      </w:r>
      <w:r w:rsidRPr="000A242D">
        <w:rPr>
          <w:rFonts w:ascii="Times New Roman" w:hAnsi="Times New Roman"/>
          <w:sz w:val="28"/>
          <w:szCs w:val="28"/>
        </w:rPr>
        <w:t>. Составление простых диалогов. Определение темы ситуации, обсуждение содержания высказывания. Выбор речевой ситуации. Составление связного высказывания.</w:t>
      </w:r>
    </w:p>
    <w:p w:rsidR="00F349B5" w:rsidRPr="000A242D" w:rsidRDefault="00F349B5" w:rsidP="00F349B5">
      <w:pPr>
        <w:spacing w:after="0" w:line="240" w:lineRule="auto"/>
        <w:ind w:left="709"/>
        <w:contextualSpacing/>
        <w:jc w:val="both"/>
        <w:rPr>
          <w:rFonts w:ascii="Times New Roman" w:hAnsi="Times New Roman"/>
          <w:sz w:val="28"/>
          <w:szCs w:val="28"/>
        </w:rPr>
      </w:pPr>
      <w:r w:rsidRPr="000A242D">
        <w:rPr>
          <w:rFonts w:ascii="Times New Roman" w:hAnsi="Times New Roman"/>
          <w:b/>
          <w:sz w:val="28"/>
          <w:szCs w:val="28"/>
        </w:rPr>
        <w:t>Культура общения</w:t>
      </w:r>
      <w:r w:rsidRPr="000A242D">
        <w:rPr>
          <w:rFonts w:ascii="Times New Roman" w:hAnsi="Times New Roman"/>
          <w:sz w:val="28"/>
          <w:szCs w:val="28"/>
        </w:rPr>
        <w:t xml:space="preserve">. Основные этикетные формы приветствия и прощания, выражения просьбы. Употребление «вежливых» слов. Составление устного приглашения, поздравления, извинения. Использование этикетных форм общения в различных ситуациях.    </w:t>
      </w:r>
    </w:p>
    <w:p w:rsidR="00F349B5" w:rsidRPr="000A242D" w:rsidRDefault="00F349B5" w:rsidP="00F349B5">
      <w:pPr>
        <w:spacing w:after="0" w:line="240" w:lineRule="auto"/>
        <w:contextualSpacing/>
        <w:jc w:val="both"/>
        <w:rPr>
          <w:rFonts w:ascii="Times New Roman" w:hAnsi="Times New Roman"/>
          <w:b/>
          <w:sz w:val="28"/>
          <w:szCs w:val="28"/>
          <w:u w:val="single"/>
        </w:rPr>
      </w:pPr>
      <w:r w:rsidRPr="000A242D">
        <w:rPr>
          <w:rFonts w:ascii="Times New Roman" w:hAnsi="Times New Roman"/>
          <w:b/>
          <w:sz w:val="28"/>
          <w:szCs w:val="28"/>
          <w:u w:val="single"/>
        </w:rPr>
        <w:t xml:space="preserve">Математика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Пропедевтика.</w:t>
      </w:r>
    </w:p>
    <w:p w:rsidR="00F349B5" w:rsidRPr="000A242D" w:rsidRDefault="00F349B5" w:rsidP="00F349B5">
      <w:pPr>
        <w:spacing w:after="0" w:line="240" w:lineRule="auto"/>
        <w:contextualSpacing/>
        <w:jc w:val="both"/>
        <w:rPr>
          <w:rFonts w:ascii="Times New Roman" w:hAnsi="Times New Roman"/>
          <w:i/>
          <w:sz w:val="28"/>
          <w:szCs w:val="28"/>
        </w:rPr>
      </w:pPr>
      <w:r w:rsidRPr="000A242D">
        <w:rPr>
          <w:rFonts w:ascii="Times New Roman" w:hAnsi="Times New Roman"/>
          <w:i/>
          <w:sz w:val="28"/>
          <w:szCs w:val="28"/>
        </w:rPr>
        <w:t>Свойства предметов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Предметы, обладающие определенными свойствами: цвет, форма, размер (величина), назначение. Слова: каждый, все, кроме, остальные (оставшиеся), другие.</w:t>
      </w:r>
    </w:p>
    <w:p w:rsidR="00F349B5" w:rsidRPr="000A242D" w:rsidRDefault="00F349B5" w:rsidP="00F349B5">
      <w:pPr>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Сравнение предметов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Сравнение двух предметов, серии предметов.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 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Сравнение предметных совокупностей по количеству предметов, их составляющих. 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Сравнение количества предметов одной совокупности до и после изменения количества предметов, ее составляющих.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F349B5" w:rsidRPr="000A242D" w:rsidRDefault="00F349B5" w:rsidP="00F349B5">
      <w:pPr>
        <w:spacing w:after="0" w:line="240" w:lineRule="auto"/>
        <w:contextualSpacing/>
        <w:jc w:val="both"/>
        <w:rPr>
          <w:rFonts w:ascii="Times New Roman" w:hAnsi="Times New Roman"/>
          <w:i/>
          <w:sz w:val="28"/>
          <w:szCs w:val="28"/>
        </w:rPr>
      </w:pPr>
      <w:r w:rsidRPr="000A242D">
        <w:rPr>
          <w:rFonts w:ascii="Times New Roman" w:hAnsi="Times New Roman"/>
          <w:i/>
          <w:sz w:val="28"/>
          <w:szCs w:val="28"/>
        </w:rPr>
        <w:t>Сравнение объемов жидкостей, сыпучих веществ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Сравнение объемов жидкостей, сыпучих веществ в одинаковых емкостях. Слова: больше, меньше, одинаково, равно, столько же. Сравнение объемов жидкостей, сыпучего вещества в одной емкости до и после изменения объема.</w:t>
      </w:r>
    </w:p>
    <w:p w:rsidR="00F349B5" w:rsidRPr="000A242D" w:rsidRDefault="00F349B5" w:rsidP="00F349B5">
      <w:pPr>
        <w:spacing w:after="0" w:line="240" w:lineRule="auto"/>
        <w:contextualSpacing/>
        <w:jc w:val="both"/>
        <w:rPr>
          <w:rFonts w:ascii="Times New Roman" w:hAnsi="Times New Roman"/>
          <w:i/>
          <w:sz w:val="28"/>
          <w:szCs w:val="28"/>
        </w:rPr>
      </w:pPr>
      <w:r w:rsidRPr="000A242D">
        <w:rPr>
          <w:rFonts w:ascii="Times New Roman" w:hAnsi="Times New Roman"/>
          <w:i/>
          <w:sz w:val="28"/>
          <w:szCs w:val="28"/>
        </w:rPr>
        <w:t>Положение предметов в пространстве, на плоскости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F349B5" w:rsidRPr="000A242D" w:rsidRDefault="00F349B5" w:rsidP="00F349B5">
      <w:pPr>
        <w:spacing w:after="0" w:line="240" w:lineRule="auto"/>
        <w:contextualSpacing/>
        <w:jc w:val="both"/>
        <w:rPr>
          <w:rFonts w:ascii="Times New Roman" w:hAnsi="Times New Roman"/>
          <w:i/>
          <w:sz w:val="28"/>
          <w:szCs w:val="28"/>
        </w:rPr>
      </w:pPr>
      <w:r w:rsidRPr="000A242D">
        <w:rPr>
          <w:rFonts w:ascii="Times New Roman" w:hAnsi="Times New Roman"/>
          <w:i/>
          <w:sz w:val="28"/>
          <w:szCs w:val="28"/>
        </w:rPr>
        <w:t>Единицы измерения и их соотношения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Сравнение по возрасту: молодой, старый, моложе, старше.</w:t>
      </w:r>
    </w:p>
    <w:p w:rsidR="00F349B5" w:rsidRPr="000A242D" w:rsidRDefault="00F349B5" w:rsidP="00F349B5">
      <w:pPr>
        <w:spacing w:after="0" w:line="240" w:lineRule="auto"/>
        <w:contextualSpacing/>
        <w:jc w:val="both"/>
        <w:rPr>
          <w:rFonts w:ascii="Times New Roman" w:hAnsi="Times New Roman"/>
          <w:i/>
          <w:sz w:val="28"/>
          <w:szCs w:val="28"/>
        </w:rPr>
      </w:pPr>
      <w:r w:rsidRPr="000A242D">
        <w:rPr>
          <w:rFonts w:ascii="Times New Roman" w:hAnsi="Times New Roman"/>
          <w:i/>
          <w:sz w:val="28"/>
          <w:szCs w:val="28"/>
        </w:rPr>
        <w:t>Геометрический материал</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Круг, квадрат, прямоугольник, треугольник. Шар, куб, брус.</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Числа и величины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Нумерация. Счёт предметов. Чтение и запись чисел от нуля до 100. Разряды. Представление чисел в виде суммы разрядных слагаемых. Сравнение и упорядочение чисел, знаки сравнения.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Единицы измерения и их соотнесение.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Измерение величин; сравнение и упорядочение величин. Единицы массы (килограмм), вместимости (литр), времени (минута, час, сутки, неделя, месяц, год). Стоимость (рубль, копейка). Длина (миллиметр, сантиметр, </w:t>
      </w:r>
      <w:r w:rsidRPr="000A242D">
        <w:rPr>
          <w:rFonts w:ascii="Times New Roman" w:hAnsi="Times New Roman"/>
          <w:sz w:val="28"/>
          <w:szCs w:val="28"/>
        </w:rPr>
        <w:lastRenderedPageBreak/>
        <w:t xml:space="preserve">дециметр, метр, километр). Соотношения между единицами измерения однородных величин.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Арифметические действия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Связь между сложением, вычитанием, умножением и делением. Нахождение неизвестного компонента арифметического действия.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Числовое выражение. Скобки.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(переместительное свойство сложения и умножения).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Алгоритмы письменного сложения, вычитания, умножения и деления.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Способы проверки правильности вычислений.</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Работа с текстовыми задачами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(меньше) на …», «больше (меньше) в…». Составные арифметические задачи, решаемые в два действия.</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Пространственные отношения. Геометрические фигуры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Использование чертёжных инструментов для выполнения построений.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sz w:val="28"/>
          <w:szCs w:val="28"/>
        </w:rPr>
        <w:tab/>
      </w:r>
      <w:r w:rsidRPr="000A242D">
        <w:rPr>
          <w:rFonts w:ascii="Times New Roman" w:hAnsi="Times New Roman"/>
          <w:b/>
          <w:i/>
          <w:sz w:val="28"/>
          <w:szCs w:val="28"/>
        </w:rPr>
        <w:t>Геометрические величины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Измерение длины отрезка. Единицы длины (мм, см, дм, м). Сложение и вычитание отрезков. Измерение отрезков ломаной линии и вычисление ее длины. Взаимное расположение на плоскости геометрических фигур (пересечение, точки пересечения).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Геометрические формы в окружающем мире. Распознавание и называние: куб, шар, брус.</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Работа с информацией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Сбор и представление информации, связанной со счётом (пересчётом), измерением величин; фиксирование, анализ полученной информации.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Составление конечной последовательности (цепочки) предметов, чисел, геометрических фигур по правилу. Составление, запись и выполнение простого алгоритма, плана поиска информации.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Чтение и заполнение простых таблиц. Интерпретация данных</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таблицы. </w:t>
      </w:r>
    </w:p>
    <w:p w:rsidR="00F349B5" w:rsidRPr="000A242D" w:rsidRDefault="00F349B5" w:rsidP="00F349B5">
      <w:pPr>
        <w:spacing w:after="0" w:line="240" w:lineRule="auto"/>
        <w:contextualSpacing/>
        <w:jc w:val="both"/>
        <w:rPr>
          <w:rFonts w:ascii="Times New Roman" w:hAnsi="Times New Roman"/>
          <w:b/>
          <w:sz w:val="28"/>
          <w:szCs w:val="28"/>
          <w:u w:val="single"/>
        </w:rPr>
      </w:pPr>
      <w:r w:rsidRPr="000A242D">
        <w:rPr>
          <w:rFonts w:ascii="Times New Roman" w:hAnsi="Times New Roman"/>
          <w:b/>
          <w:sz w:val="28"/>
          <w:szCs w:val="28"/>
          <w:u w:val="single"/>
        </w:rPr>
        <w:t xml:space="preserve">Окружающий мир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Человек и природа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Природа вокруг нас.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времён года, снегопад, листопад, перелёты птиц, смена времени суток, рассвет, закат, ветер, дождь, гроза.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Вещество.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Звёзды и планеты. Солнце, Земля. Общее представление о планете Земля, ее форме и размерах.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Смена дня и ночи на Земле. Вращение Земли как причина смены дня и ночи. Времена года, их особенности (на основе наблюдений при использовании всех анализаторов). Обращение Земли вокруг Солнца как причина смены времён года. Смена времён года в родном крае.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Погода, её составляющие (температура воздуха, облачность,</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осадки, ветер). Наблюдение за погодой своего края на основе использования всех анализаторов. Предсказание погоды и его значение в жизни людей.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изучения географической карты).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Водоёмы, их разнообразие (океан, море, река, озеро, пруд), использование человеком. Водоёмы родного края (названия, краткая характеристика на основе изучения географической карты).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Воздух. Свойства воздуха. Значение воздуха для растений, животных, человека.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Полезные ископаемые, их значение в хозяйстве, жизни человека, бережное отношение людей к полезным ископаемым. Полезные ископаемые родного края (2—3 примера на основе восприятия реальных объектов).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Почва, её состав, значение для живой природы и для хозяйственной жизни человека.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на основе наблюдений реальных объектов посредством использования всех анализаторов.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реальных объектов с использованием всех анализаторов.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Грибы: съедобные и ядовитые. Правила сбора грибов.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личного опыта наблюдений  реальных объектов, посредством использования всех анализаторов.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Лес, луг, водоём.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Человек как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w:t>
      </w:r>
      <w:r w:rsidRPr="000A242D">
        <w:rPr>
          <w:rFonts w:ascii="Times New Roman" w:hAnsi="Times New Roman"/>
          <w:sz w:val="28"/>
          <w:szCs w:val="28"/>
        </w:rPr>
        <w:lastRenderedPageBreak/>
        <w:t xml:space="preserve">ответственность каждого человека за состояние своего здоровья и здоровья окружающих его людей.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Человек и общество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Общество.  Нравственные и культурные ценности.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Человек как член общества, носитель и создатель культуры. Развитие культуры общества и каждого его члена. Элементарные знания о вкладе в культуру человечества традиций и религиозных воззрений разных народов. </w:t>
      </w:r>
      <w:r w:rsidRPr="000A242D">
        <w:rPr>
          <w:rFonts w:ascii="Times New Roman" w:hAnsi="Times New Roman"/>
          <w:sz w:val="28"/>
          <w:szCs w:val="28"/>
        </w:rPr>
        <w:tab/>
        <w:t>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Понятие семьи. Семейные традиции. Взаимоотношения в семье и взаимопомощь членов семьи. Оказание посильной помощи взрослым. Забота о детях, престарелых, больных. Родословная. Имена и фамилии членов семьи. Составление элементарной схемы родословного древа, истории семьи. Духовно-нравственные ценности в семейной культуре народов России и мира.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Младший школьник. Правила поведения в школе, на уроке. Обращение к учителю. Оценка роли учителя в культуре народов России и мира. Классный, школьный коллектив, совместная учёба, игры, отдых. Составление режима дня школьника.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Профессиональное мастерство.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Общественный транспорт. Транспорт города (села). Наземный, воздушный и водный транспорт. Правила пользования транспортом. Средства связи: почта, телеграф, телефон, электронная почта, аудио.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Средства массовой информации: радио, телевидение, пресса, Интернет. Наша Родина.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ребёнка.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Президент Российской Федерации. Ответственность главы государства за социальное и духовно-нравственное благополучие граждан.</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Mарта, День весны и труда, День Победы, День России, День защиты детей, День народного единства, День Конституции. Праздники и памятные даты своего региона. Россия на карте, государственная граница России.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Москва как столица России. Города России.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Многонациональность нашей страны. Народы, населяющие Россию, их обычаи, характерные особенности быта (по выбору). Родной край, родной город (населённый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Страны и народы мира. Общее представление о многообразии стран, народов, религий на Земле. Знакомство с несколькими (с 3—4)  странами (с контрастными особенностями): название, расположение, столица, главные достопримечательности.</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Правила безопасной жизни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Ценность здоровья и здорового образа жизни.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Дорога от дома до школы, правила безопасного поведения на дорогах, в парке и других местах в разное время года. Правила пожарной безопасности, основные правила обращения с газом, электричеством, водой.</w:t>
      </w:r>
    </w:p>
    <w:p w:rsidR="00F349B5" w:rsidRPr="000A242D" w:rsidRDefault="00F349B5" w:rsidP="00F349B5">
      <w:pPr>
        <w:spacing w:after="0" w:line="240" w:lineRule="auto"/>
        <w:contextualSpacing/>
        <w:jc w:val="both"/>
        <w:rPr>
          <w:rFonts w:ascii="Times New Roman" w:hAnsi="Times New Roman"/>
          <w:b/>
          <w:sz w:val="28"/>
          <w:szCs w:val="28"/>
          <w:u w:val="single"/>
        </w:rPr>
      </w:pPr>
      <w:r w:rsidRPr="000A242D">
        <w:rPr>
          <w:rFonts w:ascii="Times New Roman" w:hAnsi="Times New Roman"/>
          <w:b/>
          <w:sz w:val="28"/>
          <w:szCs w:val="28"/>
          <w:u w:val="single"/>
        </w:rPr>
        <w:t>Музыка</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Музыка в жизни человека.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Значение музыки в жизни человека, ее влияние на настроение, состояние человека.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Элементарные представления о многообразии музыкальных жанров и стилей. Песня, танец, марш и их разновидности. Песенность, танцевальность, маршевость. Опера, балет, концерт, мюзикл.</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Отечественные народные музыкальные традиции. Музыкальный и поэтический фольклор: песни, танцы, действа, обряды, скороговорки, загадки, игры­драматизации. Сочинения отечественных композиторов о Родине.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Основные закономерности музыкального искусства.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Элементы музыкальной грамоты: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Различение характера музыкального произведения: веселый, грустный, спокойный и т. д.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Распознавание динамических оттенков музыкальных произведений: очень тихо, тихо, умеренно, быстро, громко, очень громко.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Различение на слух музыкального темпа: медленно, очень медленно, быстро и т. д.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Основные средства музыкальной выразительности (мелодия, ритм, темп и др.).</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композиторов, её выразительный смысл. Нотная запись как способ фиксации музыкальной речи. Элементы нотной грамоты.</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lastRenderedPageBreak/>
        <w:t>Музыкальная картина мира.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Народное и профессиональное музыкальное творчество разных стран мира. </w:t>
      </w:r>
    </w:p>
    <w:p w:rsidR="00F349B5" w:rsidRPr="000A242D" w:rsidRDefault="00F349B5" w:rsidP="00F349B5">
      <w:pPr>
        <w:spacing w:after="0" w:line="240" w:lineRule="auto"/>
        <w:contextualSpacing/>
        <w:jc w:val="both"/>
        <w:rPr>
          <w:rFonts w:ascii="Times New Roman" w:hAnsi="Times New Roman"/>
          <w:b/>
          <w:sz w:val="28"/>
          <w:szCs w:val="28"/>
          <w:u w:val="single"/>
        </w:rPr>
      </w:pPr>
      <w:r w:rsidRPr="000A242D">
        <w:rPr>
          <w:rFonts w:ascii="Times New Roman" w:hAnsi="Times New Roman"/>
          <w:b/>
          <w:sz w:val="28"/>
          <w:szCs w:val="28"/>
          <w:u w:val="single"/>
        </w:rPr>
        <w:t>Рисование</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Подготовительный период обучения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Различение формы предметов</w:t>
      </w:r>
      <w:r w:rsidRPr="000A242D">
        <w:rPr>
          <w:rFonts w:ascii="Times New Roman" w:hAnsi="Times New Roman"/>
          <w:sz w:val="28"/>
          <w:szCs w:val="28"/>
        </w:rPr>
        <w:t xml:space="preserve"> при помощи зрения, осязания и обводящих движений руки, узнавание основных геометрических фигур и тел (круг, квадрат, прямоугольник, шар, куб);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Ориентировка на плоскости</w:t>
      </w:r>
      <w:r w:rsidRPr="000A242D">
        <w:rPr>
          <w:rFonts w:ascii="Times New Roman" w:hAnsi="Times New Roman"/>
          <w:sz w:val="28"/>
          <w:szCs w:val="28"/>
        </w:rPr>
        <w:t xml:space="preserve"> листа бумаги: нахождение середины, верхнего, нижнего, правого, левого края;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Формирование графических представлений</w:t>
      </w:r>
      <w:r w:rsidRPr="000A242D">
        <w:rPr>
          <w:rFonts w:ascii="Times New Roman" w:hAnsi="Times New Roman"/>
          <w:sz w:val="28"/>
          <w:szCs w:val="28"/>
        </w:rPr>
        <w:t xml:space="preserve"> формы (круг, квадрат, прямоугольник, треугольник), различение круга и овала.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Воспитание интереса</w:t>
      </w:r>
      <w:r w:rsidRPr="000A242D">
        <w:rPr>
          <w:rFonts w:ascii="Times New Roman" w:hAnsi="Times New Roman"/>
          <w:sz w:val="28"/>
          <w:szCs w:val="28"/>
        </w:rPr>
        <w:t xml:space="preserve"> к рисованию и рисункам;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Развитие мелкой моторики руки</w:t>
      </w:r>
      <w:r w:rsidRPr="000A242D">
        <w:rPr>
          <w:rFonts w:ascii="Times New Roman" w:hAnsi="Times New Roman"/>
          <w:sz w:val="28"/>
          <w:szCs w:val="28"/>
        </w:rPr>
        <w:t xml:space="preserve">: правильное удержание карандаша и кисточки, формирование навыка произвольной регуляции нажима и темпа движения (его замедление и ускорение), прекращение движения в нужной точке; сохранение направления движения.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Восприятие произведений искусства</w:t>
      </w:r>
      <w:r w:rsidRPr="000A242D">
        <w:rPr>
          <w:rFonts w:ascii="Times New Roman" w:hAnsi="Times New Roman"/>
          <w:sz w:val="28"/>
          <w:szCs w:val="28"/>
        </w:rPr>
        <w:t xml:space="preserve">. Особенности художественного творчества: художник и зритель. Отражение в произведениях пластических искусств отношения к природе, человеку и обществу. Человек, мир природы в реальной жизни: образ человека, природы в искусстве. Ведущие художественные музеи России (ГТГ, Русский музей, Эрмитаж) и региональные музеи.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Виды художественной деятельности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Рисунок</w:t>
      </w:r>
      <w:r w:rsidRPr="000A242D">
        <w:rPr>
          <w:rFonts w:ascii="Times New Roman" w:hAnsi="Times New Roman"/>
          <w:b/>
          <w:sz w:val="28"/>
          <w:szCs w:val="28"/>
        </w:rPr>
        <w:t>.</w:t>
      </w:r>
      <w:r w:rsidRPr="000A242D">
        <w:rPr>
          <w:rFonts w:ascii="Times New Roman" w:hAnsi="Times New Roman"/>
          <w:sz w:val="28"/>
          <w:szCs w:val="28"/>
        </w:rPr>
        <w:t xml:space="preserve"> Материалы для рисунка: карандаш, ручка, фломастер, мелки и т. д. Приёмы работы с некоторыми графическими материалами. Красота и разнообразие природы, человека, зданий, предметов, выраженные средствами рисунка. Изображение деревьев, птиц, животных: общие и характерные черты.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Живопись.</w:t>
      </w:r>
      <w:r w:rsidRPr="000A242D">
        <w:rPr>
          <w:rFonts w:ascii="Times New Roman" w:hAnsi="Times New Roman"/>
          <w:sz w:val="28"/>
          <w:szCs w:val="28"/>
        </w:rPr>
        <w:t xml:space="preserve"> Живописные материалы. Красота и разнообразие природы, человека, зданий, предметов, выраженные средствами живописи. Цвет — основа языка живописи.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Скульптура</w:t>
      </w:r>
      <w:r w:rsidRPr="000A242D">
        <w:rPr>
          <w:rFonts w:ascii="Times New Roman" w:hAnsi="Times New Roman"/>
          <w:sz w:val="28"/>
          <w:szCs w:val="28"/>
        </w:rPr>
        <w:t xml:space="preserve">. Материалы скульптуры и их роль в создании выразительного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w:t>
      </w:r>
      <w:r w:rsidRPr="000A242D">
        <w:rPr>
          <w:rFonts w:ascii="Times New Roman" w:hAnsi="Times New Roman"/>
          <w:sz w:val="28"/>
          <w:szCs w:val="28"/>
        </w:rPr>
        <w:lastRenderedPageBreak/>
        <w:t>языка скульптуры. Основные темы скульптуры. Красота человека и животных, выраженная средствами скульптуры.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Художественное конструирование и дизайн</w:t>
      </w:r>
      <w:r w:rsidRPr="000A242D">
        <w:rPr>
          <w:rFonts w:ascii="Times New Roman" w:hAnsi="Times New Roman"/>
          <w:sz w:val="28"/>
          <w:szCs w:val="28"/>
        </w:rPr>
        <w:t xml:space="preserve">. 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 </w:t>
      </w:r>
    </w:p>
    <w:p w:rsidR="00F349B5" w:rsidRPr="000A242D" w:rsidRDefault="00F349B5" w:rsidP="00F349B5">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Декоративно­прикладноеискусство.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Истоки  декоративно­прикладного искусства и его роль в жизни человека. Понятие о характере народной культуры (украшение жилища, предметов быта, орудий труда, костюма; музыка, песни, хороводы; былины, сказания, сказки).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учётом местных условий).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Беседы об изобразительном искусстве.</w:t>
      </w:r>
      <w:r w:rsidRPr="000A242D">
        <w:rPr>
          <w:rFonts w:ascii="Times New Roman" w:hAnsi="Times New Roman"/>
          <w:sz w:val="28"/>
          <w:szCs w:val="28"/>
        </w:rPr>
        <w:t xml:space="preserve"> Беседы на темы: «Как и о чем создаются картины», «Как и о чем, создаются скульптуры».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Художники - создатели произведений живописи и графики: Ю. Васнецов, А Саврасов, И. Левитан, И. Шишкин и т.д.; Скульпторы: А. Опекушин, В. Мухина и т.д.</w:t>
      </w:r>
    </w:p>
    <w:p w:rsidR="00F349B5" w:rsidRPr="000A242D" w:rsidRDefault="00F349B5" w:rsidP="00F349B5">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Обучение композиционной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Композиция.</w:t>
      </w:r>
      <w:r w:rsidRPr="000A242D">
        <w:rPr>
          <w:rFonts w:ascii="Times New Roman" w:hAnsi="Times New Roman"/>
          <w:sz w:val="28"/>
          <w:szCs w:val="28"/>
        </w:rPr>
        <w:t xml:space="preserve"> Элементарные приёмы композиции на плоскости и в пространстве. Понятия: горизонталь, вертикаль и диагональ в построении композиции. Понятия: линия горизонта, ближе — больше, дальше — меньше, загораживание. Роль контраста в композиции: низкое и высокое, большое и маленькое, тонкое и толстое, тёмное и светлое, спокойное и динамичное и т. д. Композиционный центр (зрительный центр композиции). Главное и второстепенное в композиции. Симметрия и асимметрия.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Цве</w:t>
      </w:r>
      <w:r w:rsidRPr="000A242D">
        <w:rPr>
          <w:rFonts w:ascii="Times New Roman" w:hAnsi="Times New Roman"/>
          <w:sz w:val="28"/>
          <w:szCs w:val="28"/>
        </w:rPr>
        <w:t>т. Основные и дополнительные цвета. Тёплые и холодные 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навыками работы с цветом. Передача с помощью цвета характера персонажа, его эмоционального состояния.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Линия.</w:t>
      </w:r>
      <w:r w:rsidRPr="000A242D">
        <w:rPr>
          <w:rFonts w:ascii="Times New Roman" w:hAnsi="Times New Roman"/>
          <w:sz w:val="28"/>
          <w:szCs w:val="28"/>
        </w:rPr>
        <w:t xml:space="preserve"> Многообразие линий (тонкие, толстые, прямые, волнистые, плавные, острые, закруглённые). Передача с помощью линии эмоционального состояния природы, человека, животного.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Форма.</w:t>
      </w:r>
      <w:r w:rsidRPr="000A242D">
        <w:rPr>
          <w:rFonts w:ascii="Times New Roman" w:hAnsi="Times New Roman"/>
          <w:sz w:val="28"/>
          <w:szCs w:val="28"/>
        </w:rPr>
        <w:t xml:space="preserve"> Разнообразие форм предметного мира и передача их на плоскости и в пространстве. Сходство и различие форм. Простые геометрические формы. Природные формы. Силуэт.</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Опыт художественно­творческой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Участие в различных видах изобразительной, декоративно­прикладной и художественно­конструкторской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навыками работы отдельными графическими инструментами, приемами работы с некоторыми изобразительными материалами.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навыками изучения предметов на основе зрительного восприятия (анализ, соотнесение с сенсорными эталонами формы, выделение характерных признаков, сходство и различие с другими предметами, цвет, фактура) с использованием информации, полученной с помощью осязания.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Анализ цветных, контурных, силуэтных рисунков. Освоение основ реалистического рисунка, живописи, скульптуры, декоративно­прикладного искусства. Изображение с натуры, по памяти и воображению (натюрморт, пейзаж, человек, животные, растения). Сходство и различие натуральной и декоративной формы.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Овладение элементарными основами художественной грамоты: композицией, формой, ритмом, линией, цветом, объёмом, фактурой.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Создание моделей предметов бытового окружения человека. Овладение элементарными навыками лепки и бумагопластики.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Выбор и применение выразительных средств для реализации собственного замысла в рисунке, аппликации, скульптуре.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Передача настроения в творческой работе с помощью цвета, тона, композиции, пространства, линии, штриха, пятна, фактуры материала.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в индивидуальной и коллективной деятельности различных художественных техник и материалов: коллажа, аппликации, бумажной пластики, гуаши, акварели, восковых мелков, карандаша, фломастеров, пластилина, глины, подручных и природных материалов.</w:t>
      </w:r>
      <w:r w:rsidRPr="000A242D">
        <w:rPr>
          <w:rFonts w:ascii="Times New Roman" w:hAnsi="Times New Roman"/>
          <w:sz w:val="28"/>
          <w:szCs w:val="28"/>
        </w:rPr>
        <w:cr/>
        <w:t>Использование нетрадиционных изобразительных техник.</w:t>
      </w:r>
    </w:p>
    <w:p w:rsidR="00F349B5" w:rsidRPr="000A242D" w:rsidRDefault="00F349B5" w:rsidP="00F349B5">
      <w:pPr>
        <w:spacing w:after="0" w:line="240" w:lineRule="auto"/>
        <w:contextualSpacing/>
        <w:jc w:val="both"/>
        <w:rPr>
          <w:rFonts w:ascii="Times New Roman" w:hAnsi="Times New Roman"/>
          <w:b/>
          <w:sz w:val="28"/>
          <w:szCs w:val="28"/>
          <w:u w:val="single"/>
        </w:rPr>
      </w:pPr>
      <w:r w:rsidRPr="000A242D">
        <w:rPr>
          <w:rFonts w:ascii="Times New Roman" w:hAnsi="Times New Roman"/>
          <w:b/>
          <w:sz w:val="28"/>
          <w:szCs w:val="28"/>
          <w:u w:val="single"/>
        </w:rPr>
        <w:t>Ручной труд</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Общекультурные и общетрудовые компетенции. Основы культуры труда, самообслуживания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Трудовая деятельность и её значение в жизни человека. Мастера и их профессии.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Организация рабочего места в зависимости от вида работы, планирование трудового процесса по инструкции педагога. Рациональное размещение на рабочем месте материалов и инструментов.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Выполнение доступных видов работ по самообслуживанию, домашнему труду.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Технология ручной обработки материалов.</w:t>
      </w:r>
      <w:r w:rsidRPr="000A242D">
        <w:rPr>
          <w:rStyle w:val="a5"/>
          <w:rFonts w:ascii="Times New Roman" w:hAnsi="Times New Roman"/>
          <w:b/>
          <w:i/>
          <w:sz w:val="28"/>
          <w:szCs w:val="28"/>
        </w:rPr>
        <w:footnoteReference w:id="9"/>
      </w:r>
      <w:r w:rsidRPr="000A242D">
        <w:rPr>
          <w:rFonts w:ascii="Times New Roman" w:hAnsi="Times New Roman"/>
          <w:b/>
          <w:i/>
          <w:sz w:val="28"/>
          <w:szCs w:val="28"/>
        </w:rPr>
        <w:t xml:space="preserve">  Элементы графической грамоты</w:t>
      </w:r>
    </w:p>
    <w:p w:rsidR="00F349B5" w:rsidRPr="000A242D" w:rsidRDefault="00F349B5" w:rsidP="00F349B5">
      <w:pPr>
        <w:spacing w:after="0" w:line="240" w:lineRule="auto"/>
        <w:ind w:left="709"/>
        <w:contextualSpacing/>
        <w:jc w:val="both"/>
        <w:rPr>
          <w:rFonts w:ascii="Times New Roman" w:hAnsi="Times New Roman"/>
          <w:sz w:val="28"/>
          <w:szCs w:val="28"/>
        </w:rPr>
      </w:pPr>
      <w:r w:rsidRPr="000A242D">
        <w:rPr>
          <w:rFonts w:ascii="Times New Roman" w:hAnsi="Times New Roman"/>
          <w:sz w:val="28"/>
          <w:szCs w:val="28"/>
        </w:rPr>
        <w:lastRenderedPageBreak/>
        <w:t xml:space="preserve">Общее понятие о материалах, их происхождении. Исследование доступных материалов на основе зрительного, осязательного восприятия и других сохранных анализаторов.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 помощью педагога) соответствующих способов обработки материалов в зависимости от назначения изделия.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Инструменты и приспособления для обработки материалов (знание названий используемых инструментов, область применения, правила использования), выполнение приёмов их рационального и безопасного использования. Правила техники безопасности при работе с инструментами.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простейших измерений и построений для решения несложных практических задач. Изготовление изделий по рисунку, простейшему чертежу.</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sz w:val="28"/>
          <w:szCs w:val="28"/>
        </w:rPr>
        <w:t> </w:t>
      </w:r>
      <w:r w:rsidRPr="000A242D">
        <w:rPr>
          <w:rFonts w:ascii="Times New Roman" w:hAnsi="Times New Roman"/>
          <w:b/>
          <w:i/>
          <w:sz w:val="28"/>
          <w:szCs w:val="28"/>
        </w:rPr>
        <w:t>Конструирование и моделирование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Конструирование и моделирование изделий из различных материалов по образцу. </w:t>
      </w:r>
    </w:p>
    <w:p w:rsidR="00F349B5" w:rsidRPr="000A242D" w:rsidRDefault="00F349B5" w:rsidP="00F349B5">
      <w:pPr>
        <w:spacing w:after="0" w:line="240" w:lineRule="auto"/>
        <w:contextualSpacing/>
        <w:jc w:val="both"/>
        <w:rPr>
          <w:rFonts w:ascii="Times New Roman" w:hAnsi="Times New Roman"/>
          <w:b/>
          <w:sz w:val="28"/>
          <w:szCs w:val="28"/>
          <w:u w:val="single"/>
        </w:rPr>
      </w:pPr>
      <w:r w:rsidRPr="000A242D">
        <w:rPr>
          <w:rFonts w:ascii="Times New Roman" w:hAnsi="Times New Roman"/>
          <w:b/>
          <w:sz w:val="28"/>
          <w:szCs w:val="28"/>
          <w:u w:val="single"/>
        </w:rPr>
        <w:t xml:space="preserve">Физическая культура </w:t>
      </w:r>
      <w:r w:rsidRPr="000A242D">
        <w:rPr>
          <w:rStyle w:val="a5"/>
          <w:rFonts w:ascii="Times New Roman" w:hAnsi="Times New Roman"/>
          <w:b/>
          <w:sz w:val="28"/>
          <w:szCs w:val="28"/>
          <w:u w:val="single"/>
        </w:rPr>
        <w:footnoteReference w:id="10"/>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Знания о физической культуре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Физическая культура</w:t>
      </w:r>
      <w:r w:rsidRPr="000A242D">
        <w:rPr>
          <w:rFonts w:ascii="Times New Roman" w:hAnsi="Times New Roman"/>
          <w:sz w:val="28"/>
          <w:szCs w:val="28"/>
        </w:rPr>
        <w:t>. Формирование первоначальных знаний в области физической культуры. Физическая культура как организация занятий физическими упражнениями по укреплению здоровья человека, развитию силы, выносливости, координации. Ходьба, бег, прыжки, лазанье, ползание, ходьба на лыжах, плавание как способы передвижения человека.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Физические нагрузки на занятиях физической культурой, допустимые физические нагрузки, противопоказания.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Правила предупреждения травматизма во время занятий физическими упражнениями: остановка по требованию учителя, организация мест занятий, подбор одежды, обуви и инвентаря. Культурно-гигиенические  требования к занятиям физической культурой.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Физические упражнения</w:t>
      </w:r>
      <w:r w:rsidRPr="000A242D">
        <w:rPr>
          <w:rFonts w:ascii="Times New Roman" w:hAnsi="Times New Roman"/>
          <w:sz w:val="28"/>
          <w:szCs w:val="28"/>
        </w:rPr>
        <w:t xml:space="preserve">. Физические упражнения, их влияние на здоровье, физическое развитие и развитие физических качеств. Основные физические качества: сила, быстрота, выносливость, гибкость, равновесие. Физические упражнения и осанка. Основные положения (стойки) и </w:t>
      </w:r>
      <w:r w:rsidRPr="000A242D">
        <w:rPr>
          <w:rFonts w:ascii="Times New Roman" w:hAnsi="Times New Roman"/>
          <w:sz w:val="28"/>
          <w:szCs w:val="28"/>
        </w:rPr>
        <w:lastRenderedPageBreak/>
        <w:t xml:space="preserve">элементарные движения для освоения двигательных действий. Физическая нагрузка. Противопоказания к физическим упражнениям и  нагрузкам. Подвижные игры и их разнообразие.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Способы физкультурной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Самостоятельные занятия</w:t>
      </w:r>
      <w:r w:rsidRPr="000A242D">
        <w:rPr>
          <w:rFonts w:ascii="Times New Roman" w:hAnsi="Times New Roman"/>
          <w:sz w:val="28"/>
          <w:szCs w:val="28"/>
        </w:rPr>
        <w:t>. Составление режима дня. Выполнение культурно-гигиенических навыков для занятий физической культурой.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 Формирование представлений о доступных (по состоянию здоровья и зрения) физических упражнениях, умение их выполнять.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Самостоятельные игры и развлечения. Участие в подвижных играх, физкультурно-оздоровительных мероприятия. акопление опыта самостоятельного выполнения движений и упражнений.</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Физическое совершенствование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Физкультурно¬-оздоровительная деятельность</w:t>
      </w:r>
      <w:r w:rsidRPr="000A242D">
        <w:rPr>
          <w:rFonts w:ascii="Times New Roman" w:hAnsi="Times New Roman"/>
          <w:sz w:val="28"/>
          <w:szCs w:val="28"/>
        </w:rPr>
        <w:t>. Формирование установки на сохранение и укрепление здоровья, навыков здорового и безопасного образа жизни.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Комплексы физических упражнений для утренней зарядки, физкультминуток.</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Комплексы упражнений по профилактике и коррекции нарушений осанки, формированию навыков правильной осанки;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Комплексы упражнений для укрепления сводов стоп, развития их подвижности.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Комплексы упражнений на развитие физических качеств.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Комплексы упражнений на развитие мелкой моторики рук.</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Комплексы дыхательных упражнений.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на расслабление (физическое и психическое).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на равновесие, на координацию.</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Спортивно-оздоровительная деятельность.</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b/>
          <w:sz w:val="28"/>
          <w:szCs w:val="28"/>
        </w:rPr>
        <w:t>Гимнастика с основами акробатики</w:t>
      </w:r>
      <w:r w:rsidRPr="000A242D">
        <w:rPr>
          <w:rFonts w:ascii="Times New Roman" w:hAnsi="Times New Roman"/>
          <w:sz w:val="28"/>
          <w:szCs w:val="28"/>
        </w:rPr>
        <w:t xml:space="preserve">.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Организующие команды и приёмы. Построение друг за другом в любом порядке за учителем. Построение круга в любом порядке вокруг учителя. Построение в колонну и шеренгу по одному, по росту. Построение парами (организованный вход в зал и выход из зала, в играх).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Строевые действия в шеренге и колонне; выполнение строевых команд. Построения и перестроения. Повороты на месте направо и налево. Повороты на 90 градусов без разделений. Размыкание и смыкание приставными шагами. Ходьба на месте с остановкой на два счета. Передвижения по диагонали, противоходом, змейкой.</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Основные положения и общеразвивающие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Основные положения рук, ног, положения лежа; движения головы, туловища, седы.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Основная стойка, стойка ноги врозь; основные положения рук; движения прямых рук; движения рук в плечевых и локтевых суставах; круговые движения руками; поднимание и опускание плеч; движение плеч вперед, назад;  поднимание согнутой ноги; движение прямой ноги  вперед, в сторону, назад; махи ногой; сгибание и разгибание ног в положении «сидя»; поднимание прямых ног поочередно в положении сидя; повороты головы; наклон туловища в сторону; наклон туловища вперед с опорой рук на колени, опускание на одно колено с шага назад; опускание на оба колена и вставание без помощи рук; упражнения у гимнастической стенки; пружинистые движения до уровня касания грудью ног; смыкание и размыкание носков; поднимание на носках с перекатом на пятки;  имитация равновесия.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Акробатические упражнения. Упоры; седы; упражнения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в группировке; перекаты; стойка на лопатках. Простейшие соединения разученных движений.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Гимнастические упражнения прикладного характера. Упражнения с предметами (гимнастические палки, обручи, с озвученными мячами, мячами разной фактуры, со скакалкой и др.</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для формирования осанки: статические упражнения стоя у стены, касаясь ее затылком, лопатками, ягодицами, пятками и локтями; сохраняя позу правильной осанки, сделать шаг вперед, затем назад, вернуться в исходное положение; стоя у стены в позе правильной осанки выполнять движения руками вверх и наклоны туловища; стоя спиной к гимнастической стенке, держась за рейку выше головы, прогибание туловища. Удержание груза (150-200г) на голове в положении основная стойка и стойка ноги врозь.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в лазании и ползании: свободное лазание по гимнастической стенке (на 5-6 реек); на четвереньках по полу и гимнастической скамейке. Перелезание через препятствия (свободным способом), высота 25-</w:t>
      </w:r>
      <w:smartTag w:uri="urn:schemas-microsoft-com:office:smarttags" w:element="metricconverter">
        <w:smartTagPr>
          <w:attr w:name="ProductID" w:val="30 см"/>
        </w:smartTagPr>
        <w:r w:rsidRPr="000A242D">
          <w:rPr>
            <w:rFonts w:ascii="Times New Roman" w:hAnsi="Times New Roman"/>
            <w:sz w:val="28"/>
            <w:szCs w:val="28"/>
          </w:rPr>
          <w:t>30 см</w:t>
        </w:r>
      </w:smartTag>
      <w:r w:rsidRPr="000A242D">
        <w:rPr>
          <w:rFonts w:ascii="Times New Roman" w:hAnsi="Times New Roman"/>
          <w:sz w:val="28"/>
          <w:szCs w:val="28"/>
        </w:rPr>
        <w:t xml:space="preserve">, подлезание произвольным способом под препятствия высотой не ниже </w:t>
      </w:r>
      <w:smartTag w:uri="urn:schemas-microsoft-com:office:smarttags" w:element="metricconverter">
        <w:smartTagPr>
          <w:attr w:name="ProductID" w:val="40 см"/>
        </w:smartTagPr>
        <w:r w:rsidRPr="000A242D">
          <w:rPr>
            <w:rFonts w:ascii="Times New Roman" w:hAnsi="Times New Roman"/>
            <w:sz w:val="28"/>
            <w:szCs w:val="28"/>
          </w:rPr>
          <w:t>40 см</w:t>
        </w:r>
      </w:smartTag>
      <w:r w:rsidRPr="000A242D">
        <w:rPr>
          <w:rFonts w:ascii="Times New Roman" w:hAnsi="Times New Roman"/>
          <w:sz w:val="28"/>
          <w:szCs w:val="28"/>
        </w:rPr>
        <w:t>. Лазание, перелезание и подлезание в играх, в преодолении полосы препятствий.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Передвижение по гимнастической стенке. Передвижение по наклонной гимнастической скамейке, установленной под углом в 20 – 25 градусов и с переходом на гимнастическую стенку.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с мячами: передача, перекатывание, перебрасывание мяча в кругу, в шеренгах друг другу, броски мяча в щит, в ворота, сидя, скрестив ноги, или, стоя ноги врозь, в кругу передача мяча влево, вправо;  удары мяча об пол, подбрасывание мяча вверх, броски в стену и ловля его двумя руками; подбрасывание мяча и ловля; высокое подбрасывание мяча без ловли, броски мяча друг другу (в парах) двумя руками снизу, от груди; свободная игра с мячом.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в равновесии: упражнения на полу, перешагивание через лежащие на полу предметы (палка, доска, скакалка); перешагивание через веревку, висящую на высоте 10-</w:t>
      </w:r>
      <w:smartTag w:uri="urn:schemas-microsoft-com:office:smarttags" w:element="metricconverter">
        <w:smartTagPr>
          <w:attr w:name="ProductID" w:val="15 см"/>
        </w:smartTagPr>
        <w:r w:rsidRPr="000A242D">
          <w:rPr>
            <w:rFonts w:ascii="Times New Roman" w:hAnsi="Times New Roman"/>
            <w:sz w:val="28"/>
            <w:szCs w:val="28"/>
          </w:rPr>
          <w:t>15 см</w:t>
        </w:r>
      </w:smartTag>
      <w:r w:rsidRPr="000A242D">
        <w:rPr>
          <w:rFonts w:ascii="Times New Roman" w:hAnsi="Times New Roman"/>
          <w:sz w:val="28"/>
          <w:szCs w:val="28"/>
        </w:rPr>
        <w:t xml:space="preserve">; внезапные остановки во время ходьбы и бега (игры «Быстро шагай – смотри не зевай», «Стой» и др.). Упражнения на доске, лежащей на полу, свободная ходьба; стоя на доске, доставать (или </w:t>
      </w:r>
      <w:r w:rsidRPr="000A242D">
        <w:rPr>
          <w:rFonts w:ascii="Times New Roman" w:hAnsi="Times New Roman"/>
          <w:sz w:val="28"/>
          <w:szCs w:val="28"/>
        </w:rPr>
        <w:lastRenderedPageBreak/>
        <w:t>раскидывать на полу) разные предметы, находящиеся на расстоянии 30-</w:t>
      </w:r>
      <w:smartTag w:uri="urn:schemas-microsoft-com:office:smarttags" w:element="metricconverter">
        <w:smartTagPr>
          <w:attr w:name="ProductID" w:val="40 см"/>
        </w:smartTagPr>
        <w:r w:rsidRPr="000A242D">
          <w:rPr>
            <w:rFonts w:ascii="Times New Roman" w:hAnsi="Times New Roman"/>
            <w:sz w:val="28"/>
            <w:szCs w:val="28"/>
          </w:rPr>
          <w:t>40 см</w:t>
        </w:r>
      </w:smartTag>
      <w:r w:rsidRPr="000A242D">
        <w:rPr>
          <w:rFonts w:ascii="Times New Roman" w:hAnsi="Times New Roman"/>
          <w:sz w:val="28"/>
          <w:szCs w:val="28"/>
        </w:rPr>
        <w:t>. Статические упражнения в основной стойке.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Ритмические упражнения: ходьба в разном темпе под счет, хлопки, пение и музыку; ходьба с акцентированием на счет 1, на счет 2,3; ходьба с хлопками. Выполнение элементарных движений под музыку (на каждый 1-й счет).</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b/>
          <w:i/>
          <w:sz w:val="28"/>
          <w:szCs w:val="28"/>
        </w:rPr>
        <w:t>Лёгкая атлетика</w:t>
      </w:r>
      <w:r w:rsidRPr="000A242D">
        <w:rPr>
          <w:rFonts w:ascii="Times New Roman" w:hAnsi="Times New Roman"/>
          <w:sz w:val="28"/>
          <w:szCs w:val="28"/>
        </w:rPr>
        <w:t xml:space="preserve">. Упражнения в ходьбе: координированная работа рук и ног при ходьбе (упражнения на месте и в движении);  свободная ходьба в одном направлении всей группой, соблюдая общий темп, ускоренная ходьба, ходьба на носках (тихо),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обходя маты, лежащие на полу в разных местах зала; ходьба по доскам, положенным непрерывно по прямой; ходьба с изменением темпа. Разные виды ходьбы. Сочетание обычной ходьбы с другими освоенными видами ходьбы. Ходьба во дворе, в помещении школы, в привычных местах и направлениях. Подъем и спуск по лестнице.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Беговые упражнения: координированная работа рук и ног при беге (упражнения на месте и в движении), медленный бег; бег с переменой направления по сигналу учителя; медленный бег на месте; перебежки на расстояние;  бег в чередовании с ходьбой; быстрый бег на месте; свободный бег в играх.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Прыжковые упражнения (выполняются только на матах): легкие подскоки на месте на двух ногах, руки на поясе; свободные прыжки на двух ногах;  прыжки в длину с пола на мат (10-</w:t>
      </w:r>
      <w:smartTag w:uri="urn:schemas-microsoft-com:office:smarttags" w:element="metricconverter">
        <w:smartTagPr>
          <w:attr w:name="ProductID" w:val="15 см"/>
        </w:smartTagPr>
        <w:r w:rsidRPr="000A242D">
          <w:rPr>
            <w:rFonts w:ascii="Times New Roman" w:hAnsi="Times New Roman"/>
            <w:sz w:val="28"/>
            <w:szCs w:val="28"/>
          </w:rPr>
          <w:t>15 см</w:t>
        </w:r>
      </w:smartTag>
      <w:r w:rsidRPr="000A242D">
        <w:rPr>
          <w:rFonts w:ascii="Times New Roman" w:hAnsi="Times New Roman"/>
          <w:sz w:val="28"/>
          <w:szCs w:val="28"/>
        </w:rPr>
        <w:t>); прыжки в глубину с высоты 10-15см; прыжки «через ручей» (15-</w:t>
      </w:r>
      <w:smartTag w:uri="urn:schemas-microsoft-com:office:smarttags" w:element="metricconverter">
        <w:smartTagPr>
          <w:attr w:name="ProductID" w:val="20 см"/>
        </w:smartTagPr>
        <w:r w:rsidRPr="000A242D">
          <w:rPr>
            <w:rFonts w:ascii="Times New Roman" w:hAnsi="Times New Roman"/>
            <w:sz w:val="28"/>
            <w:szCs w:val="28"/>
          </w:rPr>
          <w:t>20 см</w:t>
        </w:r>
      </w:smartTag>
      <w:r w:rsidRPr="000A242D">
        <w:rPr>
          <w:rFonts w:ascii="Times New Roman" w:hAnsi="Times New Roman"/>
          <w:sz w:val="28"/>
          <w:szCs w:val="28"/>
        </w:rPr>
        <w:t>); прыжки на месте на двух ногах с поворотом; прыжки на месте с разным положением рук; прыжки в играх; на одной ноге и двух ногах на месте и с продвижением.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Броски: броски двумя руками большого мяча (из-за головы, в пол, стену, вверх с последующей ловлей), набивного мяча (</w:t>
      </w:r>
      <w:smartTag w:uri="urn:schemas-microsoft-com:office:smarttags" w:element="metricconverter">
        <w:smartTagPr>
          <w:attr w:name="ProductID" w:val="1 кг"/>
        </w:smartTagPr>
        <w:r w:rsidRPr="000A242D">
          <w:rPr>
            <w:rFonts w:ascii="Times New Roman" w:hAnsi="Times New Roman"/>
            <w:sz w:val="28"/>
            <w:szCs w:val="28"/>
          </w:rPr>
          <w:t>1 кг</w:t>
        </w:r>
      </w:smartTag>
      <w:r w:rsidRPr="000A242D">
        <w:rPr>
          <w:rFonts w:ascii="Times New Roman" w:hAnsi="Times New Roman"/>
          <w:sz w:val="28"/>
          <w:szCs w:val="28"/>
        </w:rPr>
        <w:t>) на дальность разными способами.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Метание: малого мяча, камешков, различных легких предметов в указанном направлении; метание в цель; метание мячей в играх;  метание различных предметов в играх.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Лыжная подготовка</w:t>
      </w:r>
      <w:r w:rsidRPr="000A242D">
        <w:rPr>
          <w:rFonts w:ascii="Times New Roman" w:hAnsi="Times New Roman"/>
          <w:sz w:val="28"/>
          <w:szCs w:val="28"/>
        </w:rPr>
        <w:t>. Строевые упражнения, ходьба с лыжами на плече, передвижение на лыжах; повороты; передвижение в слабом темпе на расстояние; подъёмы; спуски; торможение, игры на лыжах.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Плавание</w:t>
      </w:r>
      <w:r w:rsidRPr="000A242D">
        <w:rPr>
          <w:rFonts w:ascii="Times New Roman" w:hAnsi="Times New Roman"/>
          <w:sz w:val="28"/>
          <w:szCs w:val="28"/>
        </w:rPr>
        <w:t>. 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Проплывание учебных дистанций: произвольным способом.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Подвижные и спортивные игры</w:t>
      </w:r>
      <w:r w:rsidRPr="000A242D">
        <w:rPr>
          <w:rFonts w:ascii="Times New Roman" w:hAnsi="Times New Roman"/>
          <w:sz w:val="28"/>
          <w:szCs w:val="28"/>
        </w:rPr>
        <w:t>. 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На материале лёгкой атлетики: прыжки, бег, метания и броски; упражнения на координацию, выносливость и быстроту.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 материале лыжной подготовки: эстафеты в передвижении на лыжах, упражнения на выносливость и координацию.</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 материале спортивных игр:</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Футбола: удар по неподвижному и катящемуся мячу; ведение мяча, подвижные игры на материале футбола.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Баскетбола: отбивание  мяча, бросание мяча в корзину.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Перебрасывание мяча друг другу и через сетку.</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На материале лёгкой атлетики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координации: перебежки в шеренгах, взявшись за руки; бег в парах за руки; остановка в беге; прыжки  на месте на одной ноге и двух ногах поочерёдно.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быстроты: повторное выполнение беговых упражнений с максимальной скоростью; бег со страховкой по наклонной в максимальном темпе; броски в стенку мяча в максимальном темпе, из разных исходных положений.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выносливости: ходьба на дистанции в режиме умеренной интенсивности; равномерный бег в режиме умеренной интенсивности.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силовых способностей: передача набивного мяча (</w:t>
      </w:r>
      <w:smartTag w:uri="urn:schemas-microsoft-com:office:smarttags" w:element="metricconverter">
        <w:smartTagPr>
          <w:attr w:name="ProductID" w:val="1 кг"/>
        </w:smartTagPr>
        <w:r w:rsidRPr="000A242D">
          <w:rPr>
            <w:rFonts w:ascii="Times New Roman" w:hAnsi="Times New Roman"/>
            <w:sz w:val="28"/>
            <w:szCs w:val="28"/>
          </w:rPr>
          <w:t>1 кг</w:t>
        </w:r>
      </w:smartTag>
      <w:r w:rsidRPr="000A242D">
        <w:rPr>
          <w:rFonts w:ascii="Times New Roman" w:hAnsi="Times New Roman"/>
          <w:sz w:val="28"/>
          <w:szCs w:val="28"/>
        </w:rPr>
        <w:t>)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На материале лыжной подготовки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F349B5" w:rsidRPr="000A242D" w:rsidRDefault="00F349B5" w:rsidP="00F349B5">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На материале плавания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выносливости: повторное выполнение освоенных движений.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b/>
          <w:sz w:val="28"/>
          <w:szCs w:val="28"/>
          <w:u w:val="single"/>
        </w:rPr>
        <w:t xml:space="preserve">Коррекционно-развивающая область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Ритмика</w:t>
      </w:r>
      <w:r w:rsidRPr="000A242D">
        <w:rPr>
          <w:rStyle w:val="a5"/>
          <w:rFonts w:ascii="Times New Roman" w:hAnsi="Times New Roman"/>
          <w:b/>
          <w:i/>
          <w:sz w:val="28"/>
          <w:szCs w:val="28"/>
        </w:rPr>
        <w:footnoteReference w:id="11"/>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Занятия ритмикой в жизни человека. Тело человека и его двигательные возможности.  Значение ритмических упражнений в жизнедеятельности, в том числе в учебной деятельности. Музыка и движение. Красота движения и  музыкально - ритмическая деятельность. Упражнения в музыкально-</w:t>
      </w:r>
      <w:r w:rsidRPr="000A242D">
        <w:rPr>
          <w:rFonts w:ascii="Times New Roman" w:hAnsi="Times New Roman"/>
          <w:sz w:val="28"/>
          <w:szCs w:val="28"/>
        </w:rPr>
        <w:lastRenderedPageBreak/>
        <w:t>ритмической деятельности. Танцевальные движения и танцы. Движение и речь. Ритмика и зрение, ритмика и слух.</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Специальные ритмические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Движения. Ритмичная ходьба с акцентами на определенный счет, с хлопками, упражнениями с движениями рук и туловища, проговариванием стихов, пословиц и др. без музыкального сопровождения. Ритмичные движения на счет (четный, нечетный) с паузой. Ритмичные хлопки в ладоши. Ходьба и бег в различном темпе. Ритмичное изменение положения рук. Ритмичные  координированные движения рук и глаз.</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Упражнения на связь движений с музыкой.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Движение. Характер движения. Движения под пение. Движение под музыку. Движение в соответствии с  частью  музыкального произведения. Ходьба, бег с движениями рук на акцент в музыке. Ходьба, бег с выполнением выпадов, поворотов, остановок на акцент в музыке. Ходьба, бег в соответствии с характером и ритмом музыки. Передача движением звучания музыки. Смена направления движения с началом музыкальной фразы. Формирование пластичности движений, умений управлять темпом движений. Преодоление трудностей развития движений. Развитие выразительности движений и самовыражения.</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Упражнения ритмической гимнастики.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ритмической гимнастикой. Формирование ритмичности движений. Содержание и амплитуда движения. Общеразвивающие и специальные упражнения. Упражнения с предметами и без предметов. Упражнения на зрительно-моторную координацию. Упражнения на зрительную пространственную ориентировку.</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Подготовительные упражнения к танцам.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для ступней ног. Выставление ноги на носок. Полуприседание. Выставление ноги на пятку, носок. Преодоление трудностей развития двигательных действий. Развитие координации двигательных действий.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b/>
          <w:i/>
          <w:sz w:val="28"/>
          <w:szCs w:val="28"/>
        </w:rPr>
        <w:t>Элементы танцев</w:t>
      </w:r>
      <w:r w:rsidRPr="000A242D">
        <w:rPr>
          <w:rFonts w:ascii="Times New Roman" w:hAnsi="Times New Roman"/>
          <w:sz w:val="28"/>
          <w:szCs w:val="28"/>
        </w:rPr>
        <w:t>.</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Точность движения. Выставление ноги на пятку и носок. Шаг с притопом на месте. Выставление ноги на пятку с полуприседом. Хороводный шаг. Тройной шаг. Шаг польки. Музыкально-двигательный образ. Преодоление трудностей развития движений, развитие связи движения с музыкой.</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Танцы.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Красота движения. Танец. Хоровод. Хлопки. Красивые, изящные движения.  Виды танцев. Весёлые, грустные мелодии. Народные мелодии. Развитие двигательной активности, координации движений, умение управлять темпом движения.</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Музыкально-ритмические игры и занятия.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Подвижные игры. Музыкально-ритмические игры. Музыкально-ритмические упражнения и игры по ориентировке в пространстве. </w:t>
      </w:r>
      <w:r w:rsidRPr="000A242D">
        <w:rPr>
          <w:rFonts w:ascii="Times New Roman" w:hAnsi="Times New Roman"/>
          <w:sz w:val="28"/>
          <w:szCs w:val="28"/>
        </w:rPr>
        <w:lastRenderedPageBreak/>
        <w:t>Коммуникативные танцы - игры. Коррегирующие игры. Речевые игры. Ритмодекламация.</w:t>
      </w:r>
    </w:p>
    <w:p w:rsidR="00F349B5" w:rsidRPr="000A242D" w:rsidRDefault="00F349B5" w:rsidP="00F349B5">
      <w:pPr>
        <w:spacing w:after="0" w:line="240" w:lineRule="auto"/>
        <w:contextualSpacing/>
        <w:jc w:val="both"/>
        <w:rPr>
          <w:rFonts w:ascii="Times New Roman" w:hAnsi="Times New Roman"/>
          <w:b/>
          <w:sz w:val="28"/>
          <w:szCs w:val="28"/>
          <w:u w:val="single"/>
        </w:rPr>
      </w:pPr>
      <w:r w:rsidRPr="000A242D">
        <w:rPr>
          <w:rFonts w:ascii="Times New Roman" w:hAnsi="Times New Roman"/>
          <w:b/>
          <w:sz w:val="28"/>
          <w:szCs w:val="28"/>
          <w:u w:val="single"/>
        </w:rPr>
        <w:t>Адаптивная физическая культура</w:t>
      </w:r>
      <w:r w:rsidRPr="000A242D">
        <w:rPr>
          <w:rStyle w:val="a5"/>
          <w:rFonts w:ascii="Times New Roman" w:hAnsi="Times New Roman"/>
          <w:b/>
          <w:sz w:val="28"/>
          <w:szCs w:val="28"/>
          <w:u w:val="single"/>
        </w:rPr>
        <w:footnoteReference w:id="12"/>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Адаптивная физическая культура (общие знания).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Разнообразие упражнений адаптивной физической культуры. Правильное дыхание. Осанка человека. Подвижные игры, их правила, требования к играющим. Гигиенические навыки занятий  физкультурой. Занятия на тренажерах. Зрение и упражнения адаптированной  физической культуры.</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Общие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Строевые упражнения. Подводящие упражнения. Общеразвивающие упражнения. Общеразвивающие упражнения с предметами. Упражнения, формирующие основные движения. Повторение ранее освоенных упражнений. Подвижные игры. Элементы танца. Дыхательные упражнения. Упражнения  на подвижность глаз.</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Лечебно - корригирующие упражнения.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Дыхательные упражнения (для учащихся 1-ой группы). Упражнения для укрепления мышц брюшного пресса и спины. Упражнения для формирования мышц стопы (для учащихся 2-ой группы). Упражнения для развития подвижности отдельных суставов. Упражнения, повышающие силу отдельных мышечных групп. Упражнения для совершенствования зрительных функций (для учащихся 3-ой группы). Повышение функциональных возможностей организма.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Упражнения коррекционно-развивающей направленности. </w:t>
      </w:r>
      <w:r w:rsidRPr="000A242D">
        <w:rPr>
          <w:rStyle w:val="a5"/>
          <w:rFonts w:ascii="Times New Roman" w:hAnsi="Times New Roman"/>
          <w:b/>
          <w:i/>
          <w:sz w:val="28"/>
          <w:szCs w:val="28"/>
        </w:rPr>
        <w:footnoteReference w:id="13"/>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Преодоление отклонений в физическом развитии и двигательной сфере. Упражнения на развитие координационных способностей. Упражнения на развитие выносливости. Упражнения на развитие ловкости. Упражнения для развития  моторики рук. Упражнения для совершенствования подвижности глаз и зрительных функций. Упражнения, закрепляющие умения естественно двигаться.</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Упражнения  на лечебных тренажерах.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на степпере. Упражнения на велотренажере. Упражнения на беговой дорожке. Упражнения на тренажере «Здоровье». Упражнения на гребном тренажере.</w:t>
      </w:r>
    </w:p>
    <w:p w:rsidR="00F349B5" w:rsidRPr="000A242D" w:rsidRDefault="00F349B5" w:rsidP="00F349B5">
      <w:pPr>
        <w:spacing w:after="0" w:line="240" w:lineRule="auto"/>
        <w:contextualSpacing/>
        <w:jc w:val="both"/>
        <w:rPr>
          <w:rFonts w:ascii="Times New Roman" w:hAnsi="Times New Roman"/>
          <w:b/>
          <w:sz w:val="28"/>
          <w:szCs w:val="28"/>
          <w:u w:val="single"/>
        </w:rPr>
      </w:pPr>
      <w:r w:rsidRPr="000A242D">
        <w:rPr>
          <w:rFonts w:ascii="Times New Roman" w:hAnsi="Times New Roman"/>
          <w:b/>
          <w:sz w:val="28"/>
          <w:szCs w:val="28"/>
          <w:u w:val="single"/>
        </w:rPr>
        <w:t xml:space="preserve">Социально-бытовая и пространственная ориентировка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Личная гигиена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Распорядок дня, необходимость его соблюдения. Правила личной гигиены. Гигиенические правила поведения в местах общего пользования. Туалетные принадлежности по уходу за лицом, волосами, зубами. Ориентировка во времени по часам.</w:t>
      </w:r>
      <w:r w:rsidRPr="000A242D">
        <w:rPr>
          <w:rFonts w:ascii="Times New Roman" w:hAnsi="Times New Roman"/>
          <w:sz w:val="28"/>
          <w:szCs w:val="28"/>
        </w:rPr>
        <w:tab/>
      </w:r>
      <w:r w:rsidRPr="000A242D">
        <w:rPr>
          <w:rFonts w:ascii="Times New Roman" w:hAnsi="Times New Roman"/>
          <w:sz w:val="28"/>
          <w:szCs w:val="28"/>
        </w:rPr>
        <w:tab/>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Одежда и обувь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Назначение разных видов одежды и обуви. Виды одежды и обуви для девочек и мальчиков. Одежда и обувь по сезону. Представления о видах труда по уходу за одеждой. Пути предупреждения загрязнения одежды: переодевание в соответствующую по назначению одежду, соблюдение аккуратности на улице и за столом, правил личной гигиены.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Виды труда по уходу за обувью. Материалы, инструменты, необходимые для ухода за обувью. Размещение обуви в отведенном для этого месте.</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Питание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Основные продукты питания. Различные группы продуктов. Внешний вид, вкус, запах. Мытье овощей, фруктов, ягод. Извлечение продуктов из упаковки. Приготовление простейших блюд. Обработка продуктов с помощью ножа. Способы техники безопасности при работе с режущими инструментами и приспособлениями при приготовлении пищи.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Сервировка стола. Уход за посудой и столовыми принадлежностями.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Жилище и ориентировка в нем.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Функциональное назначение, предметное наполнение школьных и домашних помещений. Способы поддержания чистоты и уборки в помещении. Соблюдение норм освещения помещений.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Уход за комнатными растениями. Пользование бытовыми приборами, соблюдение техники безопасности.</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Транспорт</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Различение вида транспорта по назначению. Узнавание транспорта по результатам наблюдений, по описанию, по характерным звукам. Остановки транспортных средств. Обозначения номеров пассажирских транспортных средств.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Вход и выход из пассажирского транспортного средства.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Оплата проезда в общественном транспорте. </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Предприятия торговли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Виды магазинов. Ориентирование в отделах магазинов; в отдельных видах магазинов; в ассортименте товаров различных видов магазинов.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Совершение покупки в предприятиях торговли. Пользование денежными купюрами. Оплата покупки. </w:t>
      </w:r>
    </w:p>
    <w:p w:rsidR="00F349B5" w:rsidRPr="000A242D" w:rsidRDefault="00F349B5" w:rsidP="00F349B5">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 xml:space="preserve">Культура поведения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Соблюдение правил поведения в образовательной организации и в общественных местах. Воспитание умения содержать в порядке место, где трудится, занимается, играет.  Формирование умения и желания трудиться.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Нормы и правила общения со взрослыми и сверстниками. Обращение с просьбой к сверстникам и взрослым. Использование в речи вежливых слов.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Правила поведения за столом.</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Развитие навыков ориентировки в микропространстве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Обучение ориентировке на рабочем месте, в учебнике, в тетради, на доске, за столом. Правильное понимание и использование в речи пространственной терминологии: слева, справа, над, под, впереди, сзади, </w:t>
      </w:r>
      <w:r w:rsidRPr="000A242D">
        <w:rPr>
          <w:rFonts w:ascii="Times New Roman" w:hAnsi="Times New Roman"/>
          <w:sz w:val="28"/>
          <w:szCs w:val="28"/>
        </w:rPr>
        <w:lastRenderedPageBreak/>
        <w:t>между. Пространственные направления слева направо, справа налево, сверху вниз, снизу вверх, наискось – для двухмерного и трехмерного пространства.</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Развитие элементарных навыков ориентировки в макропространстве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Ориентировка в знакомом замкнутом и свободном пространстве. Самостоятельная ориентировка в школе, на пришкольном участке, на маршрутах постоянной необходимости.</w:t>
      </w:r>
    </w:p>
    <w:p w:rsidR="00F349B5"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Правила перехода улицы. Изучение нескольких значимых для обучающегося маршрутов городского транспорта.</w:t>
      </w:r>
    </w:p>
    <w:p w:rsidR="00F349B5" w:rsidRPr="000A242D" w:rsidRDefault="00F349B5" w:rsidP="00F349B5">
      <w:pPr>
        <w:spacing w:after="0" w:line="240" w:lineRule="auto"/>
        <w:ind w:firstLine="709"/>
        <w:contextualSpacing/>
        <w:jc w:val="both"/>
        <w:rPr>
          <w:rFonts w:ascii="Times New Roman" w:hAnsi="Times New Roman"/>
          <w:sz w:val="28"/>
          <w:szCs w:val="28"/>
        </w:rPr>
      </w:pPr>
    </w:p>
    <w:p w:rsidR="00F349B5" w:rsidRPr="000A242D" w:rsidRDefault="00F349B5" w:rsidP="00F349B5">
      <w:pPr>
        <w:tabs>
          <w:tab w:val="left" w:pos="-567"/>
          <w:tab w:val="right" w:leader="dot" w:pos="9639"/>
        </w:tabs>
        <w:spacing w:after="0" w:line="240" w:lineRule="auto"/>
        <w:jc w:val="center"/>
        <w:outlineLvl w:val="2"/>
        <w:rPr>
          <w:rFonts w:ascii="Times New Roman" w:hAnsi="Times New Roman"/>
          <w:b/>
          <w:sz w:val="28"/>
          <w:szCs w:val="28"/>
        </w:rPr>
      </w:pPr>
      <w:r w:rsidRPr="000A242D">
        <w:rPr>
          <w:rFonts w:ascii="Times New Roman" w:hAnsi="Times New Roman"/>
          <w:b/>
          <w:sz w:val="28"/>
          <w:szCs w:val="28"/>
        </w:rPr>
        <w:t>2.3. Программа нравственного развития, воспитания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Программа нравственного развития, воспитания слабовидящих с легкой умственной отсталостью (интеллектуальными нарушениями) направлена на личностно-социальное развитие обучающихся, их социализацию.</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r>
      <w:r w:rsidRPr="000A242D">
        <w:rPr>
          <w:rFonts w:ascii="Times New Roman" w:hAnsi="Times New Roman"/>
          <w:b/>
          <w:sz w:val="28"/>
          <w:szCs w:val="28"/>
        </w:rPr>
        <w:t>Цель программы</w:t>
      </w:r>
      <w:r w:rsidRPr="000A242D">
        <w:rPr>
          <w:rFonts w:ascii="Times New Roman" w:hAnsi="Times New Roman"/>
          <w:sz w:val="28"/>
          <w:szCs w:val="28"/>
        </w:rPr>
        <w:t>: создание нравственно-воспитывающей среды, (включающей урочную, внеурочную и внешкольную деятельность), способствующей личностно-социальному развитию обучающихся, их социализации.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Реализация целевых установок программы осуществляется в процессе решения двух групп задач:</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расширение, обогащение нравственных представлений обучающихся, выступающих в качестве основы, обеспечивающей понимание (в соответствии с возрастными и типологическими особенностями) современного социокультурного контекста и реализацию поведения в соответствии с принятыми нормами;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нивелирование негативных качеств характера и личностных проявлений слабовидящих обучающихся с легкой умственной отсталостью (интеллектуальными нарушениями).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r>
      <w:r w:rsidRPr="000A242D">
        <w:rPr>
          <w:rFonts w:ascii="Times New Roman" w:hAnsi="Times New Roman"/>
          <w:b/>
          <w:sz w:val="28"/>
          <w:szCs w:val="28"/>
        </w:rPr>
        <w:t>Задачи</w:t>
      </w:r>
      <w:r w:rsidRPr="000A242D">
        <w:rPr>
          <w:rFonts w:ascii="Times New Roman" w:hAnsi="Times New Roman"/>
          <w:sz w:val="28"/>
          <w:szCs w:val="28"/>
        </w:rPr>
        <w:t xml:space="preserve"> </w:t>
      </w:r>
      <w:r w:rsidRPr="000A242D">
        <w:rPr>
          <w:rFonts w:ascii="Times New Roman" w:hAnsi="Times New Roman"/>
          <w:b/>
          <w:sz w:val="28"/>
          <w:szCs w:val="28"/>
        </w:rPr>
        <w:t>нравственного развития, воспитания</w:t>
      </w:r>
      <w:r w:rsidRPr="000A242D">
        <w:rPr>
          <w:rFonts w:ascii="Times New Roman" w:hAnsi="Times New Roman"/>
          <w:sz w:val="28"/>
          <w:szCs w:val="28"/>
        </w:rPr>
        <w:t xml:space="preserve"> слабовидящих обучающихся с легкой умственной отсталостью (интеллектуальными нарушениями) реализуются посредством: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воспитания любви к своей Родине: любови к своей стране, городу, краю;</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воспитания любви к своему национальному языку, культуре;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формирования основ нравственного сознания личности (совести) - способности обучающегося выполнять определенные (доступные) нравственные обязательства;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формирования основ нравственного поведения в обществе, т.е. формирование умения придерживаться в своём поведении освоенных моральных норм;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воспитания положительного отношения к семье в жизни человека, знакомство с традициями российской семьи;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воспитания уважительного отношения к родителям, заботливого отношения к старшим и младшим;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воспитания трудолюбия, усердия;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lastRenderedPageBreak/>
        <w:tab/>
        <w:t xml:space="preserve">воспитания положительного и бережного отношения к природе, окружающей среде, интереса к взаимодействию с миром живой и неживой природы;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развития  чувства прекрасного, развития умения находить прекрасное в окружающей жизни и природе, самореализовываться в доступных видах художественной деятельности;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формирования культуры поведения (вербальной и невербальной);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развития доброжелательности и эмоциональной отзывчивости, понимания чувств других людей и сопереживания им;</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развития потребности в двигательной активности, участия в предметно-практической деятельности (социально-бытовой, ориентировочной и др.);</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воспитания бережного отношения к своему здоровью, в том числе к нарушенному зрению. </w:t>
      </w:r>
    </w:p>
    <w:p w:rsidR="00F349B5" w:rsidRPr="000A242D" w:rsidRDefault="00643773" w:rsidP="00F349B5">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МБОУ «СОШ №60» г.Грозного</w:t>
      </w:r>
      <w:r w:rsidR="00F349B5" w:rsidRPr="000A242D">
        <w:rPr>
          <w:rFonts w:ascii="Times New Roman" w:hAnsi="Times New Roman"/>
          <w:sz w:val="28"/>
          <w:szCs w:val="28"/>
        </w:rPr>
        <w:t xml:space="preserve"> может конкретизировать общие задачи нравственного развития, воспитания слабовидящих обучающихся с легкой умственной отсталостью (интеллектуальными нарушениями) для более полного достижения национального воспитательного идеала с учетом национальных и региональных условий и особенностей организации образовательного процесса, потребностей обучающихся, пожеланий их родителей (законных представителей).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 основу содержания программы нравственного развития, воспитания слабовидящих обучающихся с легкой умственной отсталостью (интеллектуальными нарушениями) положены как общие (ориентация на идеал, следование нравственному примеру, идентификация, диалогическое общение, полисубъектность воспитания, системно-деятельностная организация воспитания, аксиологический принцип), так и специальные принципы (учет образовательных потребностей, опора на сохранные анализаторы, развитие нравственных чувств и представлений слабовидящих с легкой умственной отсталостью (интеллектуальными нарушениями), обогащение социально-нравственного опыта, создание условий, максимально приближенных к реальной жизни).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Реализация программы нравственного развития, воспитания слабовидящих обучающихся с легкой умственной отсталостью (интеллектуальными нарушениями) осуществляется по следующим </w:t>
      </w:r>
      <w:r w:rsidRPr="000A242D">
        <w:rPr>
          <w:rFonts w:ascii="Times New Roman" w:hAnsi="Times New Roman"/>
          <w:b/>
          <w:sz w:val="28"/>
          <w:szCs w:val="28"/>
        </w:rPr>
        <w:t>направлениям</w:t>
      </w:r>
      <w:r w:rsidRPr="000A242D">
        <w:rPr>
          <w:rFonts w:ascii="Times New Roman" w:hAnsi="Times New Roman"/>
          <w:sz w:val="28"/>
          <w:szCs w:val="28"/>
        </w:rPr>
        <w:t>, включающим нравственные и культурные традиции нашей страны: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Воспитание любви, уважения к стране, городу (краю), гордости за свою Родину.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Ценности: любовь к своей стране, своему городу (краю), своей школе.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Воспитание нравственных чувств, расширение (коррекция) нравственных представлений.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Ценности: нравственный выбор; справедливость; ответственность; забота и помощь, честность, щедрость; знания о другом человеке, самостоятельность.</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Формирование ценностного отношения к семье, здоровью и здоровому образу жизни.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Ценности: уважение к родителям; забота о старших</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и младших;  здоровье, физическое развитие; стремление к здоровому образу жизни; охрана нарушенного зрения, охрана и развитие сохранных анализаторов.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Воспитание трудолюбия.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Ценности: уважение к собственному труду и результату труда других; настойчивость; бережливость; трудолюбие; самореализация, познание себя, чувство нового.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Воспитание положительного отношения к природе, окружающей среде.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Ценности: родная земля; природа; окружающая среда; мир живой и неживой природы, чувство нового.</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Воспитание эмоционально-положительного отношения к прекрасному, формирование эстетических  чувств.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Ценности: красота; красота в окружающей жизни; красота в природе; мир человека; эстетическое развитие, самовыражение в доступных видах художественной деятельности.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r>
      <w:r w:rsidR="00643773">
        <w:rPr>
          <w:rFonts w:ascii="Times New Roman" w:hAnsi="Times New Roman"/>
          <w:sz w:val="28"/>
          <w:szCs w:val="28"/>
        </w:rPr>
        <w:t>МБОУ «СОШ №60» г.Грозного</w:t>
      </w:r>
      <w:r w:rsidRPr="000A242D">
        <w:rPr>
          <w:rFonts w:ascii="Times New Roman" w:hAnsi="Times New Roman"/>
          <w:sz w:val="28"/>
          <w:szCs w:val="28"/>
        </w:rPr>
        <w:t xml:space="preserve">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F349B5" w:rsidRPr="000A242D" w:rsidRDefault="00F349B5" w:rsidP="00F349B5">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Основное содержание нравственного развития, воспитания обучающихся:</w:t>
      </w:r>
    </w:p>
    <w:p w:rsidR="00F349B5" w:rsidRPr="000A242D" w:rsidRDefault="00F349B5" w:rsidP="00F349B5">
      <w:pPr>
        <w:spacing w:after="0" w:line="240" w:lineRule="auto"/>
        <w:ind w:firstLine="708"/>
        <w:contextualSpacing/>
        <w:jc w:val="both"/>
        <w:rPr>
          <w:rFonts w:ascii="Times New Roman" w:hAnsi="Times New Roman"/>
          <w:sz w:val="28"/>
          <w:szCs w:val="28"/>
          <w:u w:val="single"/>
        </w:rPr>
      </w:pPr>
      <w:r w:rsidRPr="000A242D">
        <w:rPr>
          <w:rFonts w:ascii="Times New Roman" w:hAnsi="Times New Roman"/>
          <w:sz w:val="28"/>
          <w:szCs w:val="28"/>
          <w:u w:val="single"/>
        </w:rPr>
        <w:t>Воспитание любви, уважения к стране, городу (краю), гордости за свою Родину:</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элементарные представления о политическом устройстве Российского государства, его институтах, их роли в жизни общества;</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представления о символах государства — Флаге, Гербе России, о флаге и гербе субъекта Российской Федерации, в котором находится </w:t>
      </w:r>
      <w:r w:rsidR="00643773">
        <w:rPr>
          <w:rFonts w:ascii="Times New Roman" w:hAnsi="Times New Roman"/>
          <w:sz w:val="28"/>
          <w:szCs w:val="28"/>
        </w:rPr>
        <w:t>МБОУ «СОШ №60» г.Грозного</w:t>
      </w:r>
      <w:r w:rsidRPr="000A242D">
        <w:rPr>
          <w:rFonts w:ascii="Times New Roman" w:hAnsi="Times New Roman"/>
          <w:sz w:val="28"/>
          <w:szCs w:val="28"/>
        </w:rPr>
        <w:t>;</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уважительное отношение к своему национальному языку и культуре;</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интерес к государственным праздникам и важнейшим событиям в жизни страны;</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стремление участвовать в делах класса, школы, семьи, своего, города (населенного пункта);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отвечать за свои поступки;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позитивное отношение к окружающим;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негативное отношение к нарушению порядка в классе, дома, на улице, к невыполнению человеком своих обязанностей.</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u w:val="single"/>
        </w:rPr>
        <w:t>Воспитание нравственных чувств, расширение (коррекция) нравственных представлений:</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первоначальные представления о базовых национальных российских ценностях;</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различение хороших и плохих поступков;</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lastRenderedPageBreak/>
        <w:t>представления о правилах поведения в образовательной организации, дома, на улице, в населённом пункте, в общественных местах, на природе;</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уважительное отношение к родителям, старшим, доброжелательное отношение к сверстникам и младшим;</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стремление к социальным контактам, социально - бытовой активности и независимости;</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установление дружеских взаимоотношений в коллективе, основанных на взаимопомощи и взаимной поддержке;</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бережное, гуманное отношение ко всему живому;</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освоение этикета речевого общения, средств невербального общения;</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стремление к здоровому образу жизни, бережному отношению к своей сенсорной системе, в том числе к нарушенному зрению;</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стремление избегать плохих поступков, негативных личностных проявлений (упрямство, подозрительность и др.); умение оценить неправильность своего действия;</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отрицательное отношение к аморальным поступкам, грубости, оскорбительным словам и действиям.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u w:val="single"/>
        </w:rPr>
        <w:t>Воспитание трудолюбия: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первоначальные представления о нравственных основах учёбы, труда и их значении в жизни человека;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уважение к труду старших и сверстников;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элементарные представления об основных профессиях; представления о доступных профессиях;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ценностное отношение к учёбе как виду практической, творческой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элементарные представления о роли знаний, науки, современного производства в жизни человека и общества;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первоначальные навыки коллективной работы;</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проявлять дисциплинированность, последовательность и настойчивость в выполнении учебных и учебно-трудовых заданий;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умение соблюдать порядок на рабочем месте;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бережное отношение к результатам своего труда, труда других людей, к школьному имуществу, учебникам, личным вещам;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отрицательное отношение к лени и небрежности в труде и учёбе, небережливому отношению к результатам труда людей.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u w:val="single"/>
        </w:rPr>
        <w:t>Воспитание ценностного отношения к природе, окружающей среде: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интереса к природе, природным явлениям и формам жизни, понимание активной роли человека в природе;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позитивное отношение к природе и всем формам жизни;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расширение элементарного опыта природоохранительной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бережное отношение к растениям и животным.</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u w:val="single"/>
        </w:rPr>
        <w:t>Воспитание эмоционально-положительного отношения к прекрасному, формирование эстетических чувств: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представления о душевной и физической красоте человека;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интерес к чтению, произведениям искусства, детским спектаклям, концертам, выставкам, музыке;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интерес к занятиям художественным творчеством;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стремление к опрятному внешнему виду;</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отрицательное отношение к некрасивым поступкам и неряшливости.</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Реализация программного содержания нравственного развития, воспитания требует от образовательной организации создания необходимых условий, обеспечивающих включение слабовидящего обучающегося с легкой умственной отсталостью (интеллектуальными нарушениями) в разные виды деятельности, что создает основу для деятельностного освоения обучающимися базовых национальных, нравственно-этических, эстетических ценностей.</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В тоже время, в программу должны быть включены мероприятия, способствующие интеграции слабовидящих обучающихся с легкой умственной отсталостью (интеллектуальными нарушениями) в широкий социум. </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В качестве таких мероприятий выступают:</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участие в игровых программах, позволяющих обучающимся приобретать опыт ролевого нравственного партнёрского взаимодействия в системе координат «слабовидящий-нормально видящий»;</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участие в коллективных играх, досуговых мероприятиях;</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участие в экскурсиях для расширения представлений о жизни широкого социума, знакомства с различными видами труда, доступными профессиями; </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приобретение умений и навыков самообслуживания в школе и дома;</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получение первоначального опыта эмоционально-чувственного непосредственного взаимодействия с природой в ходе экскурсий, прогулок, туристических походов;</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участие в конкурсах;</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получение первоначального опыта самореализации в доступных  видах творческой деятельности (на уроках, во внеурочной деятельности, в условиях дополнительного образования).</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Важным условием эффективной реализации задач нравственного развития, воспитания слабовидящих обучающихся с легкой умственной отсталостью (интеллектуальными нарушениями) является эффективность  педагогического взаимодействия различных образовательных организаций (учреждений дополнительного образования, культуры, спорта) при ведущей роли педагогического коллектива образовательной организации.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Эффективность реализации программы во многом определяется взаимодействием образовательной организации с семьей, родителями (законными представителями).</w:t>
      </w:r>
    </w:p>
    <w:p w:rsidR="00F349B5" w:rsidRPr="000A242D" w:rsidRDefault="00643773" w:rsidP="00F349B5">
      <w:pPr>
        <w:spacing w:after="0" w:line="240" w:lineRule="auto"/>
        <w:ind w:firstLine="708"/>
        <w:contextualSpacing/>
        <w:jc w:val="both"/>
        <w:rPr>
          <w:rFonts w:ascii="Times New Roman" w:hAnsi="Times New Roman"/>
          <w:sz w:val="28"/>
          <w:szCs w:val="28"/>
        </w:rPr>
      </w:pPr>
      <w:r>
        <w:rPr>
          <w:rFonts w:ascii="Times New Roman" w:hAnsi="Times New Roman"/>
          <w:sz w:val="28"/>
          <w:szCs w:val="28"/>
        </w:rPr>
        <w:lastRenderedPageBreak/>
        <w:t>МБОУ «СОШ №60» г.Грозного</w:t>
      </w:r>
      <w:r w:rsidR="00F349B5" w:rsidRPr="000A242D">
        <w:rPr>
          <w:rFonts w:ascii="Times New Roman" w:hAnsi="Times New Roman"/>
          <w:sz w:val="28"/>
          <w:szCs w:val="28"/>
        </w:rPr>
        <w:t>,  с одной стороны, направляет свои усилия на:</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содействие родителям (законным представителям) в решении индивидуальных проблем нравственного развития, воспитания обучающихся, в том числе в решении вопросов удовлетворения индивидуальных особых образовательных и личностных потребностей слабовидящего с легкой умственной отсталостью (интеллектуальными нарушениями);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сочетание педагогического просвещения с педагогическим самообразованием родителей (законных представителей) по вопросам нравственного развития, воспитания слабовидящих с легкой умственной отсталостью (интеллектуальными нарушениями), формирования адекватного отношения к запросам и возможностям своего ребёнка.</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С другой стороны, </w:t>
      </w:r>
      <w:r w:rsidR="00643773">
        <w:rPr>
          <w:rFonts w:ascii="Times New Roman" w:hAnsi="Times New Roman"/>
          <w:sz w:val="28"/>
          <w:szCs w:val="28"/>
        </w:rPr>
        <w:t>МБОУ «СОШ №60» г.Грозного</w:t>
      </w:r>
      <w:r w:rsidRPr="000A242D">
        <w:rPr>
          <w:rFonts w:ascii="Times New Roman" w:hAnsi="Times New Roman"/>
          <w:sz w:val="28"/>
          <w:szCs w:val="28"/>
        </w:rPr>
        <w:t xml:space="preserve"> опирается на положительный опыт семейного воспитания слабовидящего обучающегося с легкой умственной отсталостью (интеллектуальными нарушениями) и продуктивно его использует в образовательном процессе.</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В работе с родителями могут быть использованы различные организационные формы: родительские собрания, родительские конференции, собрания-диспуты, родительские лектории, семейная гостиная, встречи за круглым столом, вечера вопросов и ответов, семинары, воскресные школы, педагогические тренинги и</w:t>
      </w:r>
      <w:r w:rsidRPr="000A242D">
        <w:rPr>
          <w:rFonts w:ascii="Times New Roman" w:hAnsi="Times New Roman"/>
          <w:sz w:val="28"/>
          <w:szCs w:val="28"/>
        </w:rPr>
        <w:t> </w:t>
      </w:r>
      <w:r w:rsidRPr="000A242D">
        <w:rPr>
          <w:rFonts w:ascii="Times New Roman" w:hAnsi="Times New Roman"/>
          <w:sz w:val="28"/>
          <w:szCs w:val="28"/>
        </w:rPr>
        <w:t>др.</w:t>
      </w:r>
    </w:p>
    <w:p w:rsidR="00F349B5" w:rsidRPr="000A242D" w:rsidRDefault="00F349B5" w:rsidP="00F349B5">
      <w:pPr>
        <w:spacing w:after="0" w:line="240" w:lineRule="auto"/>
        <w:ind w:firstLine="708"/>
        <w:contextualSpacing/>
        <w:jc w:val="both"/>
        <w:rPr>
          <w:rFonts w:ascii="Times New Roman" w:hAnsi="Times New Roman"/>
          <w:sz w:val="28"/>
        </w:rPr>
      </w:pPr>
      <w:r w:rsidRPr="000A242D">
        <w:rPr>
          <w:rFonts w:ascii="Times New Roman" w:hAnsi="Times New Roman"/>
          <w:sz w:val="28"/>
        </w:rPr>
        <w:t xml:space="preserve">В качестве </w:t>
      </w:r>
      <w:r w:rsidRPr="000A242D">
        <w:rPr>
          <w:rFonts w:ascii="Times New Roman" w:hAnsi="Times New Roman"/>
          <w:b/>
          <w:sz w:val="28"/>
        </w:rPr>
        <w:t xml:space="preserve">планируемых результатов </w:t>
      </w:r>
      <w:r w:rsidRPr="000A242D">
        <w:rPr>
          <w:rFonts w:ascii="Times New Roman" w:hAnsi="Times New Roman"/>
          <w:sz w:val="28"/>
        </w:rPr>
        <w:t xml:space="preserve">нравственного развития, воспитания </w:t>
      </w:r>
      <w:r w:rsidRPr="000A242D">
        <w:rPr>
          <w:rFonts w:ascii="Times New Roman" w:hAnsi="Times New Roman"/>
          <w:sz w:val="28"/>
          <w:szCs w:val="28"/>
        </w:rPr>
        <w:t>слабовидящих</w:t>
      </w:r>
      <w:r w:rsidRPr="000A242D">
        <w:rPr>
          <w:rFonts w:ascii="Times New Roman" w:hAnsi="Times New Roman"/>
          <w:sz w:val="28"/>
        </w:rPr>
        <w:t xml:space="preserve"> обучающихся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 xml:space="preserve">выступают: расширение, обогащение нравственных представлений,  нивелирование негативных качеств характера и личностных проявлений </w:t>
      </w:r>
      <w:r w:rsidRPr="000A242D">
        <w:rPr>
          <w:rFonts w:ascii="Times New Roman" w:hAnsi="Times New Roman"/>
          <w:sz w:val="28"/>
          <w:szCs w:val="28"/>
        </w:rPr>
        <w:t>слабовидящих</w:t>
      </w:r>
      <w:r w:rsidRPr="000A242D">
        <w:rPr>
          <w:rFonts w:ascii="Times New Roman" w:hAnsi="Times New Roman"/>
          <w:sz w:val="28"/>
        </w:rPr>
        <w:t xml:space="preserve"> обучающихся </w:t>
      </w:r>
      <w:r w:rsidRPr="000A242D">
        <w:rPr>
          <w:rFonts w:ascii="Times New Roman" w:hAnsi="Times New Roman"/>
          <w:sz w:val="28"/>
          <w:szCs w:val="28"/>
        </w:rPr>
        <w:t>с легкой умственной отсталостью (интеллектуальными нарушениями)</w:t>
      </w:r>
      <w:r w:rsidRPr="000A242D">
        <w:rPr>
          <w:rFonts w:ascii="Times New Roman" w:hAnsi="Times New Roman"/>
          <w:sz w:val="28"/>
        </w:rPr>
        <w:t xml:space="preserve">, что проявляется в: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воспитании любви к своей Родине: любовь к своей стране, городу, (родному краю);</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воспитании любви к своему национальному языку, культуре;</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сформированности основ нравственного сознания личности (совести) - способности обучающегося выполнять определенные (доступные) нравственные обязательства,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сформированности основ нравственного поведения в обществе, т.е. сформированные  умения придерживаться в своём поведении освоенных моральных норм;</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воспитании позитивного отношения к семье в жизни человека, знание традиций российской семьи;</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воспитании уважительного отношения к родителям, заботливого отношения к старшим и младшим;</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воспитании трудолюбия, усердия;</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воспитании положительного и бережного отношения к природе, окружающей среде, интереса к взаимодействию с миром живой и неживой природы;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lastRenderedPageBreak/>
        <w:tab/>
        <w:t>развитии  чувства прекрасного, развитие умения находить и прекрасное в окружающей жизни и самореализовываться в доступных видах художественной деятельности;</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сформированности культуры поведения (вербальной и невербальной);</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развитии доброжелательности и эмоциональной отзывчивости, понимания чувств других людей и сопереживания им;</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развитии потребности в двигательной активности,   участии в  предметно-практической деятельности (социально-бытовой, ориентировочной и др.);</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воспитании бережного отношения к своему здоровью, своей сенсорной системе, в том числе к нарушенному зрению.</w:t>
      </w:r>
    </w:p>
    <w:p w:rsidR="00F349B5"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Особыми достижениями в нравственном развитии, воспитании </w:t>
      </w:r>
      <w:r w:rsidRPr="000A242D">
        <w:rPr>
          <w:rFonts w:ascii="Times New Roman" w:hAnsi="Times New Roman"/>
          <w:sz w:val="28"/>
          <w:szCs w:val="28"/>
        </w:rPr>
        <w:t>слабовидящих</w:t>
      </w:r>
      <w:r w:rsidRPr="000A242D">
        <w:rPr>
          <w:rFonts w:ascii="Times New Roman" w:hAnsi="Times New Roman"/>
          <w:sz w:val="28"/>
        </w:rPr>
        <w:t xml:space="preserve"> обучающихся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выступает развитие у них способности использовать сформированные представления (нравственные и социальные), способы деятельности, положительные личностные качества в реальной жизни.</w:t>
      </w:r>
    </w:p>
    <w:p w:rsidR="00F349B5" w:rsidRPr="000A242D" w:rsidRDefault="00F349B5" w:rsidP="00F349B5">
      <w:pPr>
        <w:spacing w:after="0" w:line="240" w:lineRule="auto"/>
        <w:contextualSpacing/>
        <w:jc w:val="both"/>
        <w:rPr>
          <w:rFonts w:ascii="Times New Roman" w:hAnsi="Times New Roman"/>
          <w:sz w:val="28"/>
        </w:rPr>
      </w:pPr>
    </w:p>
    <w:p w:rsidR="00F349B5" w:rsidRPr="000A242D" w:rsidRDefault="00F349B5" w:rsidP="00F349B5">
      <w:pPr>
        <w:tabs>
          <w:tab w:val="left" w:pos="-567"/>
          <w:tab w:val="right" w:leader="dot" w:pos="9639"/>
        </w:tabs>
        <w:spacing w:after="0" w:line="240" w:lineRule="auto"/>
        <w:jc w:val="center"/>
        <w:outlineLvl w:val="2"/>
        <w:rPr>
          <w:rFonts w:ascii="Times New Roman" w:hAnsi="Times New Roman"/>
          <w:b/>
          <w:sz w:val="28"/>
          <w:szCs w:val="28"/>
        </w:rPr>
      </w:pPr>
      <w:r w:rsidRPr="000A242D">
        <w:rPr>
          <w:rFonts w:ascii="Times New Roman" w:hAnsi="Times New Roman"/>
          <w:b/>
          <w:sz w:val="28"/>
          <w:szCs w:val="28"/>
        </w:rPr>
        <w:t>2.4. Программа формирования экологической культуры, здорового и безопасного образа жизни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Процесс формирования  экологической культуры, здорового  и безопасного образа жизни, являясь составной частью воспитательного процесса слабовидящих с легкой умственной отсталостью (интеллектуальными нарушениями) на начальной ступени образования, опирается на общие  (систематичность, непрерывность, междисциплинарность,  преемственность урочной, внеурочной и внешкольной деятельности) и специальные  (учет особых образовательных потребностей, учет состояния зрительных функций, опора на сохранные анализаторы, обогащение и расширение практического опыта с опорой на компенсаторные возможности обучающихся, необходимость соблюдать офтальмо-гигиенические рекомендации) принципы.</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Программа формирования экологической культуры,  здорового  и безопасного образа жизни на ступени начального общего образования  сформирована с учетом факторов, оказывающих негативное влияние на состояние здоровья обучающихся: </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неблагоприятные экологические, социально-экономические условия;</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факторы риска, имеющие место в образовательных организациях и приводящие к ухудшению здоровья обучающихся (факторы негативного влияния на нарушенное зрение, сохранные анализаторы и др.);</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факторы риска, отражающие трудности пространственной ориентировки при преодолении препятствий в условиях осуществления практической деятельности на суженой сенсорной основе;</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 отсутствие сознательного отношения обучающихся к своему здоровью, в том числе к нарушенному зрению и другим сохранным анализаторам.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b/>
          <w:sz w:val="28"/>
          <w:szCs w:val="28"/>
        </w:rPr>
        <w:lastRenderedPageBreak/>
        <w:tab/>
        <w:t>Цель программы:</w:t>
      </w:r>
      <w:r w:rsidRPr="000A242D">
        <w:rPr>
          <w:rFonts w:ascii="Times New Roman" w:hAnsi="Times New Roman"/>
          <w:sz w:val="28"/>
          <w:szCs w:val="28"/>
        </w:rPr>
        <w:t xml:space="preserve"> формирование основ экологической культуры,  здорового  и безопасного образа жизни путем расширения и обогащения опыта экологически сообразного и безопасного поведения в социальной и природной среде.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r>
      <w:r w:rsidRPr="000A242D">
        <w:rPr>
          <w:rFonts w:ascii="Times New Roman" w:hAnsi="Times New Roman"/>
          <w:b/>
          <w:sz w:val="28"/>
          <w:szCs w:val="28"/>
        </w:rPr>
        <w:t>Задачами</w:t>
      </w:r>
      <w:r w:rsidRPr="000A242D">
        <w:rPr>
          <w:rFonts w:ascii="Times New Roman" w:hAnsi="Times New Roman"/>
          <w:sz w:val="28"/>
          <w:szCs w:val="28"/>
        </w:rPr>
        <w:t xml:space="preserve"> программы выступают:</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формирование  элементарных экологических знаний, представлений;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формирование представлений о факторах  риска для здоровья человека; </w:t>
      </w:r>
      <w:r w:rsidRPr="000A242D">
        <w:rPr>
          <w:rFonts w:ascii="Times New Roman" w:hAnsi="Times New Roman"/>
          <w:sz w:val="28"/>
          <w:szCs w:val="28"/>
        </w:rPr>
        <w:tab/>
        <w:t>формирование представлений о факторах  риска для  нарушенного зрения (бесконтрольные физические нагрузки, нерегламентированная зрительная работа, несоблюдение светового режима и др.);</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развитие потребности в   использовании  средств оптической коррекции, тифлотехнических средств и приемов, облегчающих учебно-познавательную деятельность;</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  развитие позитивного отношения к выполнению правил личной гигиены (в том числе  гигиены глаз, выполнение режимных моментов, соблюдение принципов правильного питания);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формирование элементарных представлений о здоровом образе жизни, и способах его поддерживания;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формирование представлений о возможных чрезвычайных обстоятельствах и основных правилах поведения в экстремальных ситуациях;</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формирование способов безопасного поведения в различных видах деятельности (учебной, трудовой, спортивной и др.);</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воспитание  бережного отношения к живой и неживой природе;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Наиболее эффективным путём формирования экологической культуры, здорового и безопасного образа жизни слабовидящих с легкой умственной отсталостью (интеллектуальными нарушениями) является направляемая и организуемая взрослыми  практическая работа  обучающихся с учетом их особых образовательных потребностей, способствующая: практическому освоению ими знаний основ здорового образа жизни; адаптации к предметно-пространственной среде образовательной организации; развитию потребности взаимодействия с природной средой; пониманию роли в жизнедеятельности человека режима дня, двигательной активности, правильного питания, выполнения правил личной гигиены (в том числе гигиены глаз), правил использования и хранения средств оптической коррекции.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При реализации программы необходимо учитывать наряду с возрастными особенностями психофизиологические характеристики слабовидящих обучающихся с легкой умственной отсталостью (интеллектуальными нарушениями), их особые образовательные потребности,  потенциальные возможности.</w:t>
      </w:r>
    </w:p>
    <w:p w:rsidR="00F349B5" w:rsidRPr="000A242D" w:rsidRDefault="00F349B5" w:rsidP="00F349B5">
      <w:pPr>
        <w:spacing w:after="0" w:line="240" w:lineRule="auto"/>
        <w:contextualSpacing/>
        <w:jc w:val="both"/>
        <w:rPr>
          <w:rFonts w:ascii="Times New Roman" w:hAnsi="Times New Roman"/>
          <w:i/>
          <w:sz w:val="28"/>
          <w:szCs w:val="28"/>
        </w:rPr>
      </w:pPr>
      <w:r w:rsidRPr="000A242D">
        <w:rPr>
          <w:rFonts w:ascii="Times New Roman" w:hAnsi="Times New Roman"/>
          <w:i/>
          <w:sz w:val="28"/>
          <w:szCs w:val="28"/>
        </w:rPr>
        <w:t xml:space="preserve">Этапы организации работы образовательной организации по реализации программы.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i/>
          <w:sz w:val="28"/>
          <w:szCs w:val="28"/>
        </w:rPr>
        <w:lastRenderedPageBreak/>
        <w:tab/>
      </w:r>
      <w:r w:rsidRPr="000A242D">
        <w:rPr>
          <w:rFonts w:ascii="Times New Roman" w:hAnsi="Times New Roman"/>
          <w:sz w:val="28"/>
          <w:szCs w:val="28"/>
        </w:rPr>
        <w:t>Работа образовательной организации по реализации программы формирования экологической культуры, здорового и безопасного образа жизни  может быть реализована в два этапа.</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r>
      <w:r w:rsidRPr="000A242D">
        <w:rPr>
          <w:rFonts w:ascii="Times New Roman" w:hAnsi="Times New Roman"/>
          <w:i/>
          <w:sz w:val="28"/>
          <w:szCs w:val="28"/>
        </w:rPr>
        <w:t xml:space="preserve">Первый этап </w:t>
      </w:r>
      <w:r w:rsidRPr="000A242D">
        <w:rPr>
          <w:rFonts w:ascii="Times New Roman" w:hAnsi="Times New Roman"/>
          <w:sz w:val="28"/>
          <w:szCs w:val="28"/>
        </w:rPr>
        <w:t>направлен на  анализ состояния и планирование работы образовательной организации по данному направлению и включает:</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анализ имеющихся в образовательной организации условий, необходимых  для реализации программы с учетом особых образовательных потребностей слабовидящих обучающихся с легкой умственной отсталостью (интеллектуальными нарушениями);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организацию здоровьесберегающей среды в образовательной организации с учетом   особых образовательных потребностей слабовидящих обучающихся с легкой умственной отсталостью (интеллектуальными нарушениями) (создание безбарьерной предметно-пространственной и социальной среды, строгое соблюдение регламента   зрительной работы, физических нагрузок и др.);</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выделение приоритетных направлений работы с учетом типологических и индивидуальных особенностей обучающихся.</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r>
      <w:r w:rsidRPr="000A242D">
        <w:rPr>
          <w:rFonts w:ascii="Times New Roman" w:hAnsi="Times New Roman"/>
          <w:i/>
          <w:sz w:val="28"/>
          <w:szCs w:val="28"/>
        </w:rPr>
        <w:t xml:space="preserve">Второй этап </w:t>
      </w:r>
      <w:r w:rsidRPr="000A242D">
        <w:rPr>
          <w:rFonts w:ascii="Times New Roman" w:hAnsi="Times New Roman"/>
          <w:sz w:val="28"/>
          <w:szCs w:val="28"/>
        </w:rPr>
        <w:t>направлен на реализацию работы по формированию экологической культуры, здорового и безопасного образа жизни.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Работа с обучающимися включает:</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  формирование представлений об экологически сообразном поведении человека в быту и природе;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освоение предметно-пространственной среды образовательной организации; </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организацию и расширение практического опыта экологически сообразного и безопасного взаимодействия обучающихся с природной и социальной средой с использованием всех анализаторов;</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формирование и развитие специальных умений, необходимых в процессе  взаимодействия обучающихся с природной и социальной средой (умения ориентироваться в знакомом и незнакомом пространстве, в замкнутом, свободном пространстве,  умения самообслуживания и др.);</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закрепление полученных знаний и умений на курсах коррекционно-развивающей области, в процессе изучения учебных предметов, во внеурочной и внеклассной работе.</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Реализация указанного направления требует проведения мероприятий, направленных на экологическое просвещение обучающихся, сохранение и укрепление их здоровья, профилактику вредных привычек.</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Работа по формированию экологической культуры, здорового и безопасного образа жизни  требует сотрудничества с педагогическими работниками, родителями (законными представителями), которое может реализовываться за счет:</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просветительской работы по вопросам  формирования у слабовидящих обучающихся с легкой умственной отсталостью (интеллектуальными нарушениями) основ экологической культуры, здорового и безопасного образа жизни;</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lastRenderedPageBreak/>
        <w:tab/>
        <w:t>обеспечения педагогических работников, родителей (законных представителей) информационными ресурсами, в том числе необходимой учебно-методической литературой;</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привлечения  педагогических работников, родителей (законных представителей)  к участию в спортивно-оздоровительных, лечебных, природоохранных мероприятиях и др.</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b/>
          <w:i/>
          <w:sz w:val="28"/>
          <w:szCs w:val="28"/>
        </w:rPr>
        <w:t>Основные направления реализации программы</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Система работы по формированию экологической культуры, здорового и безопасного образа жизни на ступени начального общего образования предполагает реализацию следующих направлений:</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создание экологически безопасной, здоровьесберегающей инфраструктуры, безбарьерной среды для слабовидящего обучающегося с легкой умственной отсталостью (интеллектуальными нарушениями) в образовательной организации;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организация учебной, внеучебной и внешкольной деятельности с учетом реализации задач по формированию экологической культуры здорового и безопасного образа жизни;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организация спортивно-</w:t>
      </w:r>
      <w:r w:rsidRPr="000A242D">
        <w:rPr>
          <w:rFonts w:ascii="Times New Roman" w:hAnsi="Times New Roman"/>
          <w:sz w:val="28"/>
          <w:szCs w:val="28"/>
        </w:rPr>
        <w:softHyphen/>
        <w:t>оздоровительной работы с учетом особых образовательных потребностей слабовидящих с легкой умственной отсталостью (интеллектуальными нарушениями) и индивидуальных особенностей обучающихся;</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формирование экологически сообразного поведения в быту и природе;</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организация лечебно-восстановительной и профилактической работы;</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 xml:space="preserve"> </w:t>
      </w:r>
      <w:r w:rsidRPr="000A242D">
        <w:rPr>
          <w:rFonts w:ascii="Times New Roman" w:hAnsi="Times New Roman"/>
          <w:sz w:val="28"/>
          <w:szCs w:val="28"/>
        </w:rPr>
        <w:tab/>
        <w:t>организация работы с родителями (законными представителями) и другими организациями.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i/>
          <w:sz w:val="28"/>
          <w:szCs w:val="28"/>
        </w:rPr>
        <w:t>Экологически безопасная, здоровьесберегающая инфраструктура, безбарьерная среда для слабовидящего обучающегося с легкой умственной отсталостью (интеллектуальными нарушениями) в образовательной организации  предполагает:</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соответствие здания и всех его помещений  эпидемиологическим требованиям, санитарным и гигиеническим нормам (в том числе нормам освещения для учащихся с нарушенным зрением), нормам пожарной безопасности;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организацию качественного горячего питания обучающихся, в том числе горячих завтраков;</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оснащённость кабинетов, физкультурного зала, спортплощадок необходимым игровым и спортивным оборудованием и инвентарём, адаптированным к особым образовательным потребностям слабовидящих обучающихся с легкой умственной отсталостью (интеллектуальными нарушениями);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наличие помещений для медицинского персонала;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наличие оборудованных помещений для формирования у слабовидящих обучающихся с легкой умственной отсталостью (интеллектуальными нарушениями)  специальных умений и навыков, повышающих их </w:t>
      </w:r>
      <w:r w:rsidRPr="000A242D">
        <w:rPr>
          <w:rFonts w:ascii="Times New Roman" w:hAnsi="Times New Roman"/>
          <w:sz w:val="28"/>
          <w:szCs w:val="28"/>
        </w:rPr>
        <w:lastRenderedPageBreak/>
        <w:t>безопасность, способствующих охране здоровья (кабинеты АФК, ритмики, пространственной и социально-бытовой ориентировки);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наличие необходимого (в расчёте на количество обучающихся) квалифицированного состава специалистов, обеспечивающих оздоровительную работу со слабовидящими обучающимися с легкой умственной отсталостью (интеллектуальными нарушениями), способных обеспечить профилактику травм (в том числе психологических), обеспечить их психоэмоциональное благополучие. </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i/>
          <w:sz w:val="28"/>
          <w:szCs w:val="28"/>
        </w:rPr>
        <w:t>Организация урочной, внеурочной и внешкольной деятельности включает</w:t>
      </w:r>
      <w:r w:rsidRPr="000A242D">
        <w:rPr>
          <w:rFonts w:ascii="Times New Roman" w:hAnsi="Times New Roman"/>
          <w:sz w:val="28"/>
          <w:szCs w:val="28"/>
        </w:rPr>
        <w:t>:</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соблюдение гигиенических норм и требований к организации и объёму урочной и внеурочной нагрузки, к организации занятий, предполагающих участие зрения;</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использование методов и методик обучения, адекватных возрастным возможностям, особым образовательным потребностям слабовидящих обучающихся, индивидуальным возможностям слабовидящих обучающихся с легкой умственной отсталостью (интеллектуальными нарушениями); </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освоение медицинскими и педагогическими работниками правил взаимодействия в системе координат «слабовидящий-нормально видящий»;</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необходимость строгого контроля со стороны педагогических и медицинских работников состояния нарушенного зрения, психоэмоционального состояния обучающихся;</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строгое соблюдение всех требований к использованию технических и тифлотехнических средств обучения в работе с обучающимися, имеющими нарушения зрения, в том числе компьютеров и аудио</w:t>
      </w:r>
      <w:r w:rsidRPr="000A242D">
        <w:rPr>
          <w:rFonts w:ascii="Times New Roman" w:hAnsi="Times New Roman"/>
          <w:sz w:val="28"/>
          <w:szCs w:val="28"/>
        </w:rPr>
        <w:softHyphen/>
        <w:t>визуальных средств;</w:t>
      </w:r>
    </w:p>
    <w:p w:rsidR="00F349B5" w:rsidRPr="000A242D" w:rsidRDefault="00F349B5" w:rsidP="00F349B5">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осуществление индивидуального контроля соблюдения режима зрительной нагрузки в учебной деятельности, физических нагрузок на занятиях физической культурой, соблюдения слабовидящими обучающимися с легкой умственной отсталостью (интеллектуальными нарушениями) имеющихся противопоказаний.</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i/>
          <w:sz w:val="28"/>
          <w:szCs w:val="28"/>
        </w:rPr>
        <w:t>Организация спортивно-оздоровительной работы,</w:t>
      </w:r>
      <w:r w:rsidRPr="000A242D">
        <w:rPr>
          <w:rFonts w:ascii="Times New Roman" w:hAnsi="Times New Roman"/>
          <w:sz w:val="28"/>
          <w:szCs w:val="28"/>
        </w:rPr>
        <w:t xml:space="preserve"> проводимая под контролем медицинских работников, направлена на соблюдение оптимального двигательного режима, повышение адаптационных возможностей, сохранение и укрепление здоровья обучающихся с учетом особых образовательных потребностей слабовидящих с легкой умственной отсталостью (интеллектуальными нарушениями) и индивидуальных особенностей обучающихся и включает:</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физическое развитие слабовидящих обучающихся с легкой умственной отсталостью (интеллектуальными нарушениями) на уроках физкультуры, занятиях адаптивной физической культурой, ритмикой с учетом имеющихся у обучающихся противопоказаний; </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организацию часа активных движений (динамической паузы между 3-4 уроками);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организацию динамических перемен, физкультминуток на уроках, способствующих поддержанию работоспособности, снятию мышечного </w:t>
      </w:r>
      <w:r w:rsidRPr="000A242D">
        <w:rPr>
          <w:rFonts w:ascii="Times New Roman" w:hAnsi="Times New Roman"/>
          <w:sz w:val="28"/>
          <w:szCs w:val="28"/>
        </w:rPr>
        <w:lastRenderedPageBreak/>
        <w:t>напряжения (мышц рук, кистей, спины и шеи), обеспечивающих профилактику зрительного утомления, способствующих эмоциональной разгрузке и повышению двигательной активности,  психоэмоционального тонуса;</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организацию работы спортивных секций и создание условий для их эффективного функционирования;</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регулярное проведение спортивно</w:t>
      </w:r>
      <w:r w:rsidRPr="000A242D">
        <w:rPr>
          <w:rFonts w:ascii="Times New Roman" w:hAnsi="Times New Roman"/>
          <w:sz w:val="28"/>
          <w:szCs w:val="28"/>
        </w:rPr>
        <w:softHyphen/>
        <w:t>-оздоровительных мероприятий (дней спорта, соревнований, спартакиад, олимпиад, походов и др.).</w:t>
      </w:r>
    </w:p>
    <w:p w:rsidR="00F349B5" w:rsidRPr="000A242D" w:rsidRDefault="00F349B5" w:rsidP="00F349B5">
      <w:pPr>
        <w:spacing w:after="0" w:line="240" w:lineRule="auto"/>
        <w:ind w:firstLine="708"/>
        <w:contextualSpacing/>
        <w:jc w:val="both"/>
        <w:rPr>
          <w:rFonts w:ascii="Times New Roman" w:hAnsi="Times New Roman"/>
          <w:i/>
          <w:sz w:val="28"/>
          <w:szCs w:val="28"/>
        </w:rPr>
      </w:pPr>
      <w:r w:rsidRPr="000A242D">
        <w:rPr>
          <w:rFonts w:ascii="Times New Roman" w:hAnsi="Times New Roman"/>
          <w:i/>
          <w:sz w:val="28"/>
          <w:szCs w:val="28"/>
        </w:rPr>
        <w:t>Формирование экологически сообразного поведения в быту и природе</w:t>
      </w:r>
      <w:r w:rsidRPr="000A242D">
        <w:rPr>
          <w:rFonts w:ascii="Times New Roman" w:hAnsi="Times New Roman"/>
          <w:sz w:val="28"/>
          <w:szCs w:val="28"/>
        </w:rPr>
        <w:t xml:space="preserve"> предусматривает</w:t>
      </w:r>
      <w:r w:rsidRPr="000A242D">
        <w:rPr>
          <w:rFonts w:ascii="Times New Roman" w:hAnsi="Times New Roman"/>
          <w:i/>
          <w:sz w:val="28"/>
          <w:szCs w:val="28"/>
        </w:rPr>
        <w:t>:</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проведение внеурочных мероприятий по ознакомлению с объектами (природоведческие экскурсии, тематические прогулки, трудовая деятельность,  походы);</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создание условий для непосредственного контакта с объектами живой и неживой природы;</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проведение мероприятий, закрепляющих экологически сообразное поведение обучающихся в социальной и природной среде.</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i/>
          <w:sz w:val="28"/>
          <w:szCs w:val="28"/>
        </w:rPr>
        <w:t xml:space="preserve">Организация лечебно-восстановительной и профилактической работы </w:t>
      </w:r>
      <w:r w:rsidRPr="000A242D">
        <w:rPr>
          <w:rFonts w:ascii="Times New Roman" w:hAnsi="Times New Roman"/>
          <w:sz w:val="28"/>
          <w:szCs w:val="28"/>
        </w:rPr>
        <w:t>предусматривает:</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медицинскую реабилитацию, направленную на коррекцию и поддержание функций органа зрения, улучшение зрения или принятие мер по сохранению нарушенного зрения, предотвращение рецидивов заболеваний, ухудшающих зрение;</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контроль соблюдения офтальмо-гигиенических условий (в том числе учет противопоказаний) воспитания и обучения слабовидящих обучающихся с легкой умственной отсталостью (интеллектуальными нарушениями);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неукоснительный контроль выполнения лечебных рекомендаций и организации жизнедеятельности обучающегося в соответствии с задачами и этапом медицинской реабилитации;</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мероприятия, способствующие развитию и совершенствованию зрительного анализатора, улучшению питания глаз, укреплению склеры и мышц глаз (рацион питания полезный для глаз, освоение и систематическое выполнение учащимся комплексов упражнений для глаз);</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педагогические мероприятия, направленные на укрепление физического и психического здоровья обучающегося, поддержание его психоэмоционального тонуса;</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воспитание у обучающихся и их родителей (законных представителей) сознательного отношения к охране зрения;</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организацию психолого-медико-педагогического сопровождения обучающегося с нарушенным зрением в учебном процессе.</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i/>
          <w:sz w:val="28"/>
          <w:szCs w:val="28"/>
        </w:rPr>
        <w:t>Работа с родителями (законными представителями)</w:t>
      </w:r>
      <w:r w:rsidRPr="000A242D">
        <w:rPr>
          <w:rFonts w:ascii="Times New Roman" w:hAnsi="Times New Roman"/>
          <w:sz w:val="28"/>
          <w:szCs w:val="28"/>
        </w:rPr>
        <w:t xml:space="preserve"> включает:</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повышение педагогической компетентности родителей (законных представителей) по вопросам включения слабовидящего обучающегося с легкой умственной отсталостью (интеллектуальными нарушениями) в </w:t>
      </w:r>
      <w:r w:rsidRPr="000A242D">
        <w:rPr>
          <w:rFonts w:ascii="Times New Roman" w:hAnsi="Times New Roman"/>
          <w:sz w:val="28"/>
          <w:szCs w:val="28"/>
        </w:rPr>
        <w:lastRenderedPageBreak/>
        <w:t>чувственно-практическое взаимодействие с окружающим социумом, природной средой;</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повышение педагогической компетентности родителей (законных представителей) по вопросам поддержания и укрепления здоровья обучающегося, в том числе охраны и развития нарушенного зрения, коррекции его физического развития;</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др.</w:t>
      </w:r>
    </w:p>
    <w:p w:rsidR="00F349B5" w:rsidRPr="000A242D" w:rsidRDefault="00F349B5" w:rsidP="00F349B5">
      <w:pPr>
        <w:spacing w:after="0" w:line="240" w:lineRule="auto"/>
        <w:ind w:firstLine="708"/>
        <w:contextualSpacing/>
        <w:jc w:val="both"/>
        <w:rPr>
          <w:rFonts w:ascii="Times New Roman" w:hAnsi="Times New Roman"/>
          <w:sz w:val="28"/>
        </w:rPr>
      </w:pPr>
      <w:r w:rsidRPr="000A242D">
        <w:rPr>
          <w:rFonts w:ascii="Times New Roman" w:hAnsi="Times New Roman"/>
          <w:sz w:val="28"/>
        </w:rPr>
        <w:t xml:space="preserve">В качестве </w:t>
      </w:r>
      <w:r w:rsidRPr="000A242D">
        <w:rPr>
          <w:rFonts w:ascii="Times New Roman" w:hAnsi="Times New Roman"/>
          <w:b/>
          <w:i/>
          <w:sz w:val="28"/>
        </w:rPr>
        <w:t>конкретных планируемых результатов</w:t>
      </w:r>
      <w:r w:rsidRPr="000A242D">
        <w:rPr>
          <w:rFonts w:ascii="Times New Roman" w:hAnsi="Times New Roman"/>
          <w:i/>
          <w:sz w:val="28"/>
        </w:rPr>
        <w:t xml:space="preserve"> </w:t>
      </w:r>
      <w:r w:rsidRPr="000A242D">
        <w:rPr>
          <w:rFonts w:ascii="Times New Roman" w:hAnsi="Times New Roman"/>
          <w:sz w:val="28"/>
        </w:rPr>
        <w:t xml:space="preserve">освоения </w:t>
      </w:r>
      <w:r w:rsidRPr="000A242D">
        <w:rPr>
          <w:rFonts w:ascii="Times New Roman" w:hAnsi="Times New Roman"/>
          <w:sz w:val="28"/>
          <w:szCs w:val="28"/>
        </w:rPr>
        <w:t>слабовидящими</w:t>
      </w:r>
      <w:r w:rsidRPr="000A242D">
        <w:rPr>
          <w:rFonts w:ascii="Times New Roman" w:hAnsi="Times New Roman"/>
          <w:sz w:val="28"/>
        </w:rPr>
        <w:t xml:space="preserve"> обучающимися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программы экологической культуры, здорового и безопасного образа жизни выступают:</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сформированность  элементарных экологических знаний, представлений;</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сформированность представлений о факторах риска для здоровья человека, </w:t>
      </w:r>
      <w:r w:rsidRPr="000A242D">
        <w:rPr>
          <w:rFonts w:ascii="Times New Roman" w:hAnsi="Times New Roman"/>
          <w:sz w:val="28"/>
        </w:rPr>
        <w:tab/>
        <w:t>для нарушенного зрения (бесконтрольные физические нагрузки, нерегламентированная зрительная работа, обострение хронических заболеваний);</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развитие позитивного отношения  к использованию тифлотехнических средств и приемов, облегчающих учебно-познавательную деятельность;</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  развитие позитивного отношения к выполнению правил личной гигиены (в том числе  гигиены глаз), использованию средств оптической коррекции;</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сформированность элементарных представлений о здоровом образе жизни, и способах его поддерживания;</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сформированность представлений о возможных чрезвычайных обстоятельствах и основных правилах поведения в экстремальных ситуациях;</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сформированность способов безопасного поведения в различных видах деятельности (учебной, трудовой, спортивной и др.);</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воспитание бережного отношения к живой и неживой природе;</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В качестве обобщенных результатов реализации программы могут выступать следующие показатели:</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динамика показателей здоровья обучающихся (общего показателя здоровья, состояния зрительной системы и др.);</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динамика травматизма, связанного как с несоответствием образовательной среды образовательной организации с точки зрения её безопасности (случаи травматизма), так и низким уровнем развития у обучающихся умений и навыков безопасного поведения в социальной и природной среде;</w:t>
      </w:r>
    </w:p>
    <w:p w:rsidR="00F349B5"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динамика показателей количества пропусков по болезни и др.</w:t>
      </w:r>
    </w:p>
    <w:p w:rsidR="00F349B5" w:rsidRPr="000A242D" w:rsidRDefault="00F349B5" w:rsidP="00F349B5">
      <w:pPr>
        <w:spacing w:after="0" w:line="240" w:lineRule="auto"/>
        <w:contextualSpacing/>
        <w:jc w:val="both"/>
        <w:rPr>
          <w:rFonts w:ascii="Times New Roman" w:hAnsi="Times New Roman"/>
          <w:sz w:val="28"/>
        </w:rPr>
      </w:pPr>
    </w:p>
    <w:p w:rsidR="00F349B5" w:rsidRPr="000A242D" w:rsidRDefault="00F349B5" w:rsidP="00F349B5">
      <w:pPr>
        <w:tabs>
          <w:tab w:val="left" w:pos="-567"/>
          <w:tab w:val="right" w:leader="dot" w:pos="9639"/>
        </w:tabs>
        <w:spacing w:after="0" w:line="240" w:lineRule="auto"/>
        <w:jc w:val="center"/>
        <w:rPr>
          <w:rFonts w:ascii="Times New Roman" w:hAnsi="Times New Roman"/>
          <w:b/>
          <w:sz w:val="28"/>
          <w:szCs w:val="28"/>
        </w:rPr>
      </w:pPr>
      <w:r w:rsidRPr="000A242D">
        <w:rPr>
          <w:rFonts w:ascii="Times New Roman" w:hAnsi="Times New Roman"/>
          <w:b/>
          <w:sz w:val="28"/>
          <w:szCs w:val="28"/>
        </w:rPr>
        <w:lastRenderedPageBreak/>
        <w:t>2.5.</w:t>
      </w:r>
      <w:r w:rsidRPr="000A242D">
        <w:rPr>
          <w:rFonts w:ascii="Times New Roman" w:hAnsi="Times New Roman"/>
          <w:b/>
          <w:sz w:val="28"/>
          <w:szCs w:val="28"/>
        </w:rPr>
        <w:t> </w:t>
      </w:r>
      <w:r w:rsidRPr="000A242D">
        <w:rPr>
          <w:rFonts w:ascii="Times New Roman" w:hAnsi="Times New Roman"/>
          <w:b/>
          <w:sz w:val="28"/>
          <w:szCs w:val="28"/>
        </w:rPr>
        <w:t>Программа коррекционной работы</w:t>
      </w:r>
    </w:p>
    <w:p w:rsidR="00F349B5" w:rsidRPr="000A242D" w:rsidRDefault="00F349B5" w:rsidP="00F349B5">
      <w:pPr>
        <w:spacing w:after="0" w:line="240" w:lineRule="auto"/>
        <w:ind w:firstLine="708"/>
        <w:contextualSpacing/>
        <w:jc w:val="both"/>
        <w:rPr>
          <w:rFonts w:ascii="Times New Roman" w:hAnsi="Times New Roman"/>
          <w:sz w:val="28"/>
        </w:rPr>
      </w:pPr>
      <w:r w:rsidRPr="000A242D">
        <w:rPr>
          <w:rFonts w:ascii="Times New Roman" w:hAnsi="Times New Roman"/>
          <w:b/>
          <w:sz w:val="28"/>
        </w:rPr>
        <w:t>Цель программы</w:t>
      </w:r>
      <w:r w:rsidRPr="000A242D">
        <w:rPr>
          <w:rFonts w:ascii="Times New Roman" w:hAnsi="Times New Roman"/>
          <w:sz w:val="28"/>
        </w:rPr>
        <w:t xml:space="preserve"> — обеспечить оптимизацию личностного развития слабовидящих обучающихся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 xml:space="preserve">и процессов их социальной адаптации и интеграции. </w:t>
      </w:r>
    </w:p>
    <w:p w:rsidR="00F349B5" w:rsidRPr="000A242D" w:rsidRDefault="00F349B5" w:rsidP="00F349B5">
      <w:pPr>
        <w:spacing w:after="0" w:line="240" w:lineRule="auto"/>
        <w:contextualSpacing/>
        <w:jc w:val="both"/>
        <w:rPr>
          <w:rFonts w:ascii="Times New Roman" w:hAnsi="Times New Roman"/>
          <w:b/>
          <w:sz w:val="28"/>
        </w:rPr>
      </w:pPr>
      <w:r w:rsidRPr="000A242D">
        <w:rPr>
          <w:rFonts w:ascii="Times New Roman" w:hAnsi="Times New Roman"/>
          <w:sz w:val="28"/>
        </w:rPr>
        <w:tab/>
      </w:r>
      <w:r w:rsidRPr="000A242D">
        <w:rPr>
          <w:rFonts w:ascii="Times New Roman" w:hAnsi="Times New Roman"/>
          <w:b/>
          <w:sz w:val="28"/>
        </w:rPr>
        <w:t>Задачами программы выступают:</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создание образовательной среды, обеспечивающей максимально благоприятные условия для личностного развития каждого слабовидящего обучающегося </w:t>
      </w:r>
      <w:r w:rsidRPr="000A242D">
        <w:rPr>
          <w:rFonts w:ascii="Times New Roman" w:hAnsi="Times New Roman"/>
          <w:sz w:val="28"/>
          <w:szCs w:val="28"/>
        </w:rPr>
        <w:t>с легкой умственной отсталостью (интеллектуальными нарушениями)</w:t>
      </w:r>
      <w:r w:rsidRPr="000A242D">
        <w:rPr>
          <w:rFonts w:ascii="Times New Roman" w:hAnsi="Times New Roman"/>
          <w:sz w:val="28"/>
        </w:rPr>
        <w:t>;</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создание условий для формирования у слабовидящих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умений и навыков, способствующих  их социальной адаптации и интеграции;</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профилактика возникновения вторичных отклонений в развитии, коррекция физического развития;</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оптимизация процесса освоения  слабовидящими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АООП НОО;</w:t>
      </w:r>
    </w:p>
    <w:p w:rsidR="00F349B5" w:rsidRPr="000A242D" w:rsidRDefault="00F349B5" w:rsidP="00F349B5">
      <w:pPr>
        <w:spacing w:after="0" w:line="240" w:lineRule="auto"/>
        <w:ind w:firstLine="708"/>
        <w:contextualSpacing/>
        <w:jc w:val="both"/>
        <w:rPr>
          <w:rFonts w:ascii="Times New Roman" w:hAnsi="Times New Roman"/>
          <w:sz w:val="28"/>
        </w:rPr>
      </w:pPr>
      <w:r w:rsidRPr="000A242D">
        <w:rPr>
          <w:rFonts w:ascii="Times New Roman" w:hAnsi="Times New Roman"/>
          <w:sz w:val="28"/>
        </w:rPr>
        <w:t xml:space="preserve">оказание педагогическим работникам, родителям (законным представителям) консультативной помощи по вопросам обучения и воспитания слабовидящих </w:t>
      </w:r>
      <w:r w:rsidRPr="000A242D">
        <w:rPr>
          <w:rFonts w:ascii="Times New Roman" w:hAnsi="Times New Roman"/>
          <w:sz w:val="28"/>
          <w:szCs w:val="28"/>
        </w:rPr>
        <w:t>с легкой умственной отсталостью (интеллектуальными нарушениями)</w:t>
      </w:r>
      <w:r w:rsidRPr="000A242D">
        <w:rPr>
          <w:rFonts w:ascii="Times New Roman" w:hAnsi="Times New Roman"/>
          <w:sz w:val="28"/>
        </w:rPr>
        <w:t>.</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Программа коррекционной работы направлена на:</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выявление особых образовательных потребностей обучающихся;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реализацию курсов коррекционно-развивающей области и осуществление индивидуальной коррекционной работы с обучающимися, имеющими индивидуальные особые образовательные потребности;</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корректировку организационно-содержательных характеристик программы коррекционной работы с учетом результатов диагностических исследований;</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закрепление и развитие сформированных в процессе групповой и индивидуальной коррекционной работы специальных знаний  и умений в урочной, внеурочной и внешкольной деятельности;</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повышение компетентности  всех участников образовательного процесса, включая родителей (законных представителей) по вопросам воспитания и обучения слабовидящих </w:t>
      </w:r>
      <w:r w:rsidRPr="000A242D">
        <w:rPr>
          <w:rFonts w:ascii="Times New Roman" w:hAnsi="Times New Roman"/>
          <w:sz w:val="28"/>
          <w:szCs w:val="28"/>
        </w:rPr>
        <w:t>с легкой умственной отсталостью (интеллектуальными нарушениями)</w:t>
      </w:r>
      <w:r w:rsidRPr="000A242D">
        <w:rPr>
          <w:rFonts w:ascii="Times New Roman" w:hAnsi="Times New Roman"/>
          <w:sz w:val="28"/>
        </w:rPr>
        <w:t>.</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Программа </w:t>
      </w:r>
      <w:r w:rsidRPr="000A242D">
        <w:rPr>
          <w:rFonts w:ascii="Times New Roman" w:hAnsi="Times New Roman"/>
          <w:sz w:val="28"/>
        </w:rPr>
        <w:tab/>
        <w:t>коррекционной работы предусматривает:</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проведение обследования слабовидящих обучающихся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с целью выявления особых образовательных (в том числе и индивидуальных) потребностей и имеющихся у них трудностей адаптации к условиям образовательной организации;</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 реализацию групповой и индивидуальной коррекционной работы (в том числе и логопедической) с учетом особых образовательных потребностей обучающихся;</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lastRenderedPageBreak/>
        <w:tab/>
        <w:t xml:space="preserve">осуществление мероприятий, способствующих социальной адаптации и интеграции слабовидящих обучающихся </w:t>
      </w:r>
      <w:r w:rsidRPr="000A242D">
        <w:rPr>
          <w:rFonts w:ascii="Times New Roman" w:hAnsi="Times New Roman"/>
          <w:sz w:val="28"/>
          <w:szCs w:val="28"/>
        </w:rPr>
        <w:t>с легкой умственной отсталостью (интеллектуальными нарушениями)</w:t>
      </w:r>
      <w:r w:rsidRPr="000A242D">
        <w:rPr>
          <w:rFonts w:ascii="Times New Roman" w:hAnsi="Times New Roman"/>
          <w:sz w:val="28"/>
        </w:rPr>
        <w:t>;</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осуществление текущей диагностики, позволяющей получать информацию о состоянии психоэмоционального статуса обучающихся,     продвижении слабовидящих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в овладении специальными знаниями, умениями и навыками;</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корректирование программы коррекционной работы с учетом результатов диагностических исследований;</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обеспечение непрерывности коррекционной поддержки обучающихся в образовательном процессе и повседневной жизни;</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оценку достижения планируемых результатов обучающихся в освоении курсов коррекционно-развивающей области.</w:t>
      </w:r>
    </w:p>
    <w:p w:rsidR="00F349B5" w:rsidRPr="000A242D" w:rsidRDefault="00F349B5" w:rsidP="00F349B5">
      <w:pPr>
        <w:spacing w:after="0" w:line="240" w:lineRule="auto"/>
        <w:contextualSpacing/>
        <w:jc w:val="both"/>
        <w:rPr>
          <w:rFonts w:ascii="Times New Roman" w:hAnsi="Times New Roman"/>
          <w:i/>
          <w:sz w:val="28"/>
        </w:rPr>
      </w:pPr>
      <w:r w:rsidRPr="000A242D">
        <w:rPr>
          <w:rFonts w:ascii="Times New Roman" w:hAnsi="Times New Roman"/>
          <w:sz w:val="28"/>
        </w:rPr>
        <w:tab/>
      </w:r>
      <w:r w:rsidRPr="000A242D">
        <w:rPr>
          <w:rFonts w:ascii="Times New Roman" w:hAnsi="Times New Roman"/>
          <w:i/>
          <w:sz w:val="28"/>
        </w:rPr>
        <w:t>Направления коррекционной работы и их содержание</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Программа коррекционной работы со слабовидящими обучающимися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на степени НОО включает в себя взаимосвязанные направления работы, отражающие ее основное содержание.</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Д</w:t>
      </w:r>
      <w:r w:rsidRPr="000A242D">
        <w:rPr>
          <w:rFonts w:ascii="Times New Roman" w:hAnsi="Times New Roman"/>
          <w:i/>
          <w:sz w:val="28"/>
        </w:rPr>
        <w:t xml:space="preserve">иагностическое направление </w:t>
      </w:r>
      <w:r w:rsidRPr="000A242D">
        <w:rPr>
          <w:rFonts w:ascii="Times New Roman" w:hAnsi="Times New Roman"/>
          <w:sz w:val="28"/>
        </w:rPr>
        <w:t>предполагает</w:t>
      </w:r>
      <w:r w:rsidRPr="000A242D">
        <w:rPr>
          <w:rFonts w:ascii="Times New Roman" w:hAnsi="Times New Roman"/>
          <w:i/>
          <w:sz w:val="28"/>
        </w:rPr>
        <w:t xml:space="preserve"> </w:t>
      </w:r>
      <w:r w:rsidRPr="000A242D">
        <w:rPr>
          <w:rFonts w:ascii="Times New Roman" w:hAnsi="Times New Roman"/>
          <w:sz w:val="28"/>
        </w:rPr>
        <w:t>как</w:t>
      </w:r>
      <w:r w:rsidRPr="000A242D">
        <w:rPr>
          <w:rFonts w:ascii="Times New Roman" w:hAnsi="Times New Roman"/>
          <w:i/>
          <w:sz w:val="28"/>
        </w:rPr>
        <w:t xml:space="preserve"> </w:t>
      </w:r>
      <w:r w:rsidRPr="000A242D">
        <w:rPr>
          <w:rFonts w:ascii="Times New Roman" w:hAnsi="Times New Roman"/>
          <w:sz w:val="28"/>
        </w:rPr>
        <w:t>проведение диагностических процедур, так и анализ их результатов с целью учета полученных данных в организации и реализации коррекционной работы и реализуется посредством:</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 xml:space="preserve"> </w:t>
      </w:r>
      <w:r w:rsidRPr="000A242D">
        <w:rPr>
          <w:rFonts w:ascii="Times New Roman" w:hAnsi="Times New Roman"/>
          <w:sz w:val="28"/>
        </w:rPr>
        <w:tab/>
        <w:t xml:space="preserve">изучения и анализа данных, представленных психолого-медико-педагогической комиссией на каждого обучающегося;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изучения социальной ситуации развития и условий семейного воспитания слабовидящего обучающегося </w:t>
      </w:r>
      <w:r w:rsidRPr="000A242D">
        <w:rPr>
          <w:rFonts w:ascii="Times New Roman" w:hAnsi="Times New Roman"/>
          <w:sz w:val="28"/>
          <w:szCs w:val="28"/>
        </w:rPr>
        <w:t>с легкой умственной отсталостью (интеллектуальными нарушениями)</w:t>
      </w:r>
      <w:r w:rsidRPr="000A242D">
        <w:rPr>
          <w:rFonts w:ascii="Times New Roman" w:hAnsi="Times New Roman"/>
          <w:sz w:val="28"/>
        </w:rPr>
        <w:t xml:space="preserve">;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наблюдения за обучающимся с целью выявления трудностей адаптации к условиям образовательной организации;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проведение обследования  слабовидящих обучающихся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 xml:space="preserve">с целью выявления особых образовательных (в том числе и индивидуальных) потребностей;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осуществление текущей диагностики, позволяющей получать информацию о состоянии психоэмоционального статуса обучающихся, о его продвижении в овладении специальными знаниями, умениями и навыками;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мониторинг  достижений планируемых результатов обучающихся в освоении курсов коррекционно-развивающей области.</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r>
      <w:r w:rsidRPr="000A242D">
        <w:rPr>
          <w:rFonts w:ascii="Times New Roman" w:hAnsi="Times New Roman"/>
          <w:i/>
          <w:sz w:val="28"/>
        </w:rPr>
        <w:t xml:space="preserve">Коррекционно-развивающее направление </w:t>
      </w:r>
      <w:r w:rsidRPr="000A242D">
        <w:rPr>
          <w:rFonts w:ascii="Times New Roman" w:hAnsi="Times New Roman"/>
          <w:sz w:val="28"/>
        </w:rPr>
        <w:t>предполагает обеспечение благоприятных условий для личностного развития каждого обучающегося,  овладение специальными знаниями, умениями и навыками, необходимыми для социальной адаптации и интеграции, коррекцию недостатков физического развития, что реализуется посредством:</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lastRenderedPageBreak/>
        <w:tab/>
        <w:t xml:space="preserve"> создания образовательной среды, способствующей личностному развитию каждого обучающегося;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обогащения чувственного опыта, активного и  систематического включения в деятельность слабовидящих обучающихся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 xml:space="preserve">сохранных анализаторов;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проведения групповой коррекционной работы посредством реализации курсов коррекционно-развивающей области («Ритмика», «АФК», «Социально-бытовая и пространственная ориентировка») с учетом особых образовательных потребностей обучающихся;</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  проведения индивидуальной коррекционной работы с обучающимися, имеющими наряду с типологическими индивидуальные особые образовательные потребности;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закрепления и развития сформированных в процессе групповой и индивидуальной коррекционной работы знаний, умений, способов деятельности в урочной, внеурочной и внешкольной деятельности;</w:t>
      </w:r>
    </w:p>
    <w:p w:rsidR="00F349B5" w:rsidRPr="000A242D" w:rsidRDefault="00F349B5" w:rsidP="00F349B5">
      <w:pPr>
        <w:spacing w:after="0" w:line="240" w:lineRule="auto"/>
        <w:ind w:firstLine="708"/>
        <w:contextualSpacing/>
        <w:jc w:val="both"/>
        <w:rPr>
          <w:rFonts w:ascii="Times New Roman" w:hAnsi="Times New Roman"/>
          <w:sz w:val="28"/>
        </w:rPr>
      </w:pPr>
      <w:r w:rsidRPr="000A242D">
        <w:rPr>
          <w:rFonts w:ascii="Times New Roman" w:hAnsi="Times New Roman"/>
          <w:sz w:val="28"/>
        </w:rPr>
        <w:t xml:space="preserve">реализации мероприятий, способствующих социальной адаптации и интеграции слабовидящих обучающихся </w:t>
      </w:r>
      <w:r w:rsidRPr="000A242D">
        <w:rPr>
          <w:rFonts w:ascii="Times New Roman" w:hAnsi="Times New Roman"/>
          <w:sz w:val="28"/>
          <w:szCs w:val="28"/>
        </w:rPr>
        <w:t>с легкой умственной отсталостью (интеллектуальными нарушениями)</w:t>
      </w:r>
      <w:r w:rsidRPr="000A242D">
        <w:rPr>
          <w:rFonts w:ascii="Times New Roman" w:hAnsi="Times New Roman"/>
          <w:sz w:val="28"/>
        </w:rPr>
        <w:t xml:space="preserve">; </w:t>
      </w:r>
      <w:r w:rsidRPr="000A242D">
        <w:rPr>
          <w:rFonts w:ascii="Times New Roman" w:hAnsi="Times New Roman"/>
          <w:sz w:val="28"/>
        </w:rPr>
        <w:tab/>
      </w:r>
    </w:p>
    <w:p w:rsidR="00F349B5" w:rsidRPr="000A242D" w:rsidRDefault="00F349B5" w:rsidP="00F349B5">
      <w:pPr>
        <w:spacing w:after="0" w:line="240" w:lineRule="auto"/>
        <w:ind w:firstLine="708"/>
        <w:contextualSpacing/>
        <w:jc w:val="both"/>
        <w:rPr>
          <w:rFonts w:ascii="Times New Roman" w:hAnsi="Times New Roman"/>
          <w:sz w:val="28"/>
        </w:rPr>
      </w:pPr>
      <w:r w:rsidRPr="000A242D">
        <w:rPr>
          <w:rFonts w:ascii="Times New Roman" w:hAnsi="Times New Roman"/>
          <w:sz w:val="28"/>
        </w:rPr>
        <w:t>корректирования программы коррекционной работы с учетом результатов диагностических исследований;</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реализации  комплексных (с учетом данных, полученных от различных специалистов) рекомендаций по вопросам обучения и воспитания слабовидящего обучающегося </w:t>
      </w:r>
      <w:r w:rsidRPr="000A242D">
        <w:rPr>
          <w:rFonts w:ascii="Times New Roman" w:hAnsi="Times New Roman"/>
          <w:sz w:val="28"/>
          <w:szCs w:val="28"/>
        </w:rPr>
        <w:t>с легкой умственной отсталостью (интеллектуальными нарушениями)</w:t>
      </w:r>
      <w:r w:rsidRPr="000A242D">
        <w:rPr>
          <w:rFonts w:ascii="Times New Roman" w:hAnsi="Times New Roman"/>
          <w:sz w:val="28"/>
        </w:rPr>
        <w:t>.</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i/>
          <w:sz w:val="28"/>
        </w:rPr>
        <w:tab/>
        <w:t xml:space="preserve">Консультативное направление </w:t>
      </w:r>
      <w:r w:rsidRPr="000A242D">
        <w:rPr>
          <w:rFonts w:ascii="Times New Roman" w:hAnsi="Times New Roman"/>
          <w:sz w:val="28"/>
        </w:rPr>
        <w:t>обеспечивает непрерывность коррекционной поддержки обучающихся в образовательном процессе и повседневной жизни, что реализуется посредством:</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 взаимодейстия с родителями (законными представителями) по вопросам обучения и воспитания слабовидящих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 xml:space="preserve">(в том числе и по вопросам создания необходимых офтальмо-гигиенических условий для обучения и воспитания слабовидящих обучающихся </w:t>
      </w:r>
      <w:r w:rsidRPr="000A242D">
        <w:rPr>
          <w:rFonts w:ascii="Times New Roman" w:hAnsi="Times New Roman"/>
          <w:sz w:val="28"/>
          <w:szCs w:val="28"/>
        </w:rPr>
        <w:t>с легкой умственной отсталостью (интеллектуальными нарушениями)</w:t>
      </w:r>
      <w:r w:rsidRPr="000A242D">
        <w:rPr>
          <w:rFonts w:ascii="Times New Roman" w:hAnsi="Times New Roman"/>
          <w:sz w:val="28"/>
        </w:rPr>
        <w:t xml:space="preserve">;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проведения специалистами (медицинскими работниками, психологами, учителями-дефектолагами) консультаций педагогических работников  по вопросам организации и содержания коррекционной поддержки слабовидящих обучающихся </w:t>
      </w:r>
      <w:r w:rsidRPr="000A242D">
        <w:rPr>
          <w:rFonts w:ascii="Times New Roman" w:hAnsi="Times New Roman"/>
          <w:sz w:val="28"/>
          <w:szCs w:val="28"/>
        </w:rPr>
        <w:t>с легкой умственной отсталостью (интеллектуальными нарушениями)</w:t>
      </w:r>
      <w:r w:rsidRPr="000A242D">
        <w:rPr>
          <w:rFonts w:ascii="Times New Roman" w:hAnsi="Times New Roman"/>
          <w:sz w:val="28"/>
        </w:rPr>
        <w:t>;</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разработки  комплексных (с учетом данных, полученных от  различных специалистов) рекомендаций по удовлетворению особых образовательных (в том числе и индивидуальных) потребностей  слабовидящего обучающегося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 xml:space="preserve">и оказание консультативной поддержки  родителям (законным представителям), педагогическим работникам  в их реализации.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lastRenderedPageBreak/>
        <w:tab/>
      </w:r>
      <w:r w:rsidRPr="000A242D">
        <w:rPr>
          <w:rFonts w:ascii="Times New Roman" w:hAnsi="Times New Roman"/>
          <w:i/>
          <w:sz w:val="28"/>
        </w:rPr>
        <w:t xml:space="preserve">Информационно-просветительское направление </w:t>
      </w:r>
      <w:r w:rsidRPr="000A242D">
        <w:rPr>
          <w:rFonts w:ascii="Times New Roman" w:hAnsi="Times New Roman"/>
          <w:sz w:val="28"/>
        </w:rPr>
        <w:t xml:space="preserve">направлено на повышение компетентности всех участников образовательного процесса  по вопросам воспитания и обучения слабовидящих </w:t>
      </w:r>
      <w:r w:rsidRPr="000A242D">
        <w:rPr>
          <w:rFonts w:ascii="Times New Roman" w:hAnsi="Times New Roman"/>
          <w:sz w:val="28"/>
          <w:szCs w:val="28"/>
        </w:rPr>
        <w:t>с легкой умственной отсталостью (интеллектуальными нарушениями)</w:t>
      </w:r>
      <w:r w:rsidRPr="000A242D">
        <w:rPr>
          <w:rFonts w:ascii="Times New Roman" w:hAnsi="Times New Roman"/>
          <w:sz w:val="28"/>
        </w:rPr>
        <w:t xml:space="preserve">, что реализуется посредством вооружения педагогических работников и родителей (законных представителей) необходимыми знаниями и умениями. Реализация данного направления предусматривает использование различных форм работы: лекций, бесед, тренингов, семинаров и др. </w:t>
      </w:r>
    </w:p>
    <w:p w:rsidR="00F349B5" w:rsidRPr="000A242D" w:rsidRDefault="00F349B5" w:rsidP="00F349B5">
      <w:pPr>
        <w:spacing w:after="0" w:line="240" w:lineRule="auto"/>
        <w:contextualSpacing/>
        <w:jc w:val="both"/>
        <w:rPr>
          <w:rFonts w:ascii="Times New Roman" w:hAnsi="Times New Roman"/>
          <w:i/>
          <w:sz w:val="28"/>
        </w:rPr>
      </w:pPr>
      <w:r w:rsidRPr="000A242D">
        <w:rPr>
          <w:rFonts w:ascii="Times New Roman" w:hAnsi="Times New Roman"/>
          <w:sz w:val="28"/>
        </w:rPr>
        <w:tab/>
      </w:r>
      <w:r w:rsidRPr="000A242D">
        <w:rPr>
          <w:rFonts w:ascii="Times New Roman" w:hAnsi="Times New Roman"/>
          <w:i/>
          <w:sz w:val="28"/>
        </w:rPr>
        <w:t>Механизм взаимодействия специалистов по реализации программы коррекционной работы.</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Основой реализации механизма взаимодействия специалистов, работающих в образовательной организации по реализации программы коррекционной работы выступает компелексный междисциплинарный подход. Данный подход предполагает при разработке организационно-содержательных характеристик коррекционной работы учет данных:</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комплексного (обследование всеми специалистами: медицинскими работниками, психологами, педагогами) обследования обучающегося; </w:t>
      </w:r>
    </w:p>
    <w:p w:rsidR="00F349B5" w:rsidRPr="000A242D" w:rsidRDefault="00F349B5" w:rsidP="00F349B5">
      <w:pPr>
        <w:spacing w:after="0" w:line="240" w:lineRule="auto"/>
        <w:contextualSpacing/>
        <w:jc w:val="both"/>
        <w:rPr>
          <w:rFonts w:ascii="Times New Roman" w:hAnsi="Times New Roman"/>
          <w:sz w:val="28"/>
        </w:rPr>
      </w:pPr>
      <w:r w:rsidRPr="000A242D">
        <w:rPr>
          <w:rFonts w:ascii="Times New Roman" w:hAnsi="Times New Roman"/>
          <w:sz w:val="28"/>
        </w:rPr>
        <w:tab/>
        <w:t xml:space="preserve">всестороннего и целостного (исследование познавательной деятельности, состояния эмоционально-волевой сферы, поведения обучающегося) изучения слабовидящего </w:t>
      </w:r>
      <w:r w:rsidRPr="000A242D">
        <w:rPr>
          <w:rFonts w:ascii="Times New Roman" w:hAnsi="Times New Roman"/>
          <w:sz w:val="28"/>
          <w:szCs w:val="28"/>
        </w:rPr>
        <w:t>с легкой умственной отсталостью (интеллектуальными нарушениями)</w:t>
      </w:r>
      <w:r w:rsidRPr="000A242D">
        <w:rPr>
          <w:rFonts w:ascii="Times New Roman" w:hAnsi="Times New Roman"/>
          <w:sz w:val="28"/>
        </w:rPr>
        <w:t xml:space="preserve">.  </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rPr>
      </w:pPr>
      <w:r w:rsidRPr="000A242D">
        <w:rPr>
          <w:rFonts w:ascii="Times New Roman" w:hAnsi="Times New Roman"/>
          <w:b/>
          <w:sz w:val="28"/>
        </w:rPr>
        <w:t>Планируемыми результатами</w:t>
      </w:r>
      <w:r w:rsidRPr="000A242D">
        <w:rPr>
          <w:rFonts w:ascii="Times New Roman" w:hAnsi="Times New Roman"/>
          <w:sz w:val="28"/>
        </w:rPr>
        <w:t xml:space="preserve"> освоения программы коррекционной работы выступают: </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rPr>
      </w:pPr>
      <w:r w:rsidRPr="000A242D">
        <w:rPr>
          <w:rFonts w:ascii="Times New Roman" w:hAnsi="Times New Roman"/>
          <w:sz w:val="28"/>
        </w:rPr>
        <w:t>повышение возможностей в пространственной и социально-бытовой ориентировке;</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rPr>
      </w:pPr>
      <w:r w:rsidRPr="000A242D">
        <w:rPr>
          <w:rFonts w:ascii="Times New Roman" w:hAnsi="Times New Roman"/>
          <w:sz w:val="28"/>
        </w:rPr>
        <w:t>приобретение опыта использования предметно-практических умений и навыков;</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rPr>
      </w:pPr>
      <w:r w:rsidRPr="000A242D">
        <w:rPr>
          <w:rFonts w:ascii="Times New Roman" w:hAnsi="Times New Roman"/>
          <w:sz w:val="28"/>
        </w:rPr>
        <w:t>умения использовать в учебной деятельности и повседневной жизни все анализаторы, средства оптической коррекции и тифлотехнические средства;</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rPr>
      </w:pPr>
      <w:r w:rsidRPr="000A242D">
        <w:rPr>
          <w:rFonts w:ascii="Times New Roman" w:hAnsi="Times New Roman"/>
          <w:sz w:val="28"/>
        </w:rPr>
        <w:t xml:space="preserve">умения учитывать свои зрительные возможности в учебно-познавательной деятельности и повседневной жизни; </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rPr>
      </w:pPr>
      <w:r w:rsidRPr="000A242D">
        <w:rPr>
          <w:rFonts w:ascii="Times New Roman" w:hAnsi="Times New Roman"/>
          <w:sz w:val="28"/>
        </w:rPr>
        <w:t>умения учитывать имеющиеся противопоказания и ограничения в учебно-познавательной деятельности;</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rPr>
      </w:pPr>
      <w:r w:rsidRPr="000A242D">
        <w:rPr>
          <w:rFonts w:ascii="Times New Roman" w:hAnsi="Times New Roman"/>
          <w:sz w:val="28"/>
        </w:rPr>
        <w:t>освоение навыков сотрудничества со взрослыми и сверстниками, не имеющими ограничений по возможностям здоровья;</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rPr>
      </w:pPr>
      <w:r w:rsidRPr="000A242D">
        <w:rPr>
          <w:rFonts w:ascii="Times New Roman" w:hAnsi="Times New Roman"/>
          <w:sz w:val="28"/>
        </w:rPr>
        <w:t xml:space="preserve">овладение вербальными и невербальными средствами общения; </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rPr>
      </w:pPr>
      <w:r w:rsidRPr="000A242D">
        <w:rPr>
          <w:rFonts w:ascii="Times New Roman" w:hAnsi="Times New Roman"/>
          <w:sz w:val="28"/>
        </w:rPr>
        <w:t xml:space="preserve">расширение представлений о широком социуме; </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rPr>
      </w:pPr>
      <w:r w:rsidRPr="000A242D">
        <w:rPr>
          <w:rFonts w:ascii="Times New Roman" w:hAnsi="Times New Roman"/>
          <w:sz w:val="28"/>
        </w:rPr>
        <w:t>освоение педагогическими работниками, родителями (законными представителями) знаний о консультативной помощи по вопросам обучения и воспитания слабовидящих.</w:t>
      </w:r>
    </w:p>
    <w:p w:rsidR="00F349B5"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rPr>
      </w:pPr>
      <w:r w:rsidRPr="000A242D">
        <w:rPr>
          <w:rFonts w:ascii="Times New Roman" w:hAnsi="Times New Roman"/>
          <w:sz w:val="28"/>
        </w:rPr>
        <w:t xml:space="preserve">Эффективность механизма взаимодействия специалистов по реализации программы коррекционной работы слабовидящих обучающихся </w:t>
      </w:r>
      <w:r w:rsidRPr="000A242D">
        <w:rPr>
          <w:rFonts w:ascii="Times New Roman" w:hAnsi="Times New Roman"/>
          <w:sz w:val="28"/>
          <w:szCs w:val="28"/>
        </w:rPr>
        <w:t xml:space="preserve">с легкой умственной отсталостью (интеллектуальными нарушениями) </w:t>
      </w:r>
      <w:r w:rsidRPr="000A242D">
        <w:rPr>
          <w:rFonts w:ascii="Times New Roman" w:hAnsi="Times New Roman"/>
          <w:sz w:val="28"/>
        </w:rPr>
        <w:t xml:space="preserve">во многом зависит от уровня развития социального партнерства. Социальное </w:t>
      </w:r>
      <w:r w:rsidRPr="000A242D">
        <w:rPr>
          <w:rFonts w:ascii="Times New Roman" w:hAnsi="Times New Roman"/>
          <w:sz w:val="28"/>
        </w:rPr>
        <w:lastRenderedPageBreak/>
        <w:t xml:space="preserve">партнерство предполагает сотрудничество с образовательными организациями, различными организациями (государственными и негосударственными) и ведомствами, занимающимися вопросами образования и семьи; общественными организациями инвалидов и родительскими ассоциациями, родительской общественностью. </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rPr>
      </w:pPr>
    </w:p>
    <w:p w:rsidR="00F349B5" w:rsidRPr="000A242D" w:rsidRDefault="00F349B5" w:rsidP="00F349B5">
      <w:pPr>
        <w:tabs>
          <w:tab w:val="left" w:pos="-567"/>
          <w:tab w:val="right" w:leader="dot" w:pos="9639"/>
        </w:tabs>
        <w:spacing w:after="0" w:line="240" w:lineRule="auto"/>
        <w:jc w:val="center"/>
        <w:rPr>
          <w:rFonts w:ascii="Times New Roman" w:hAnsi="Times New Roman"/>
          <w:b/>
          <w:sz w:val="28"/>
          <w:szCs w:val="28"/>
        </w:rPr>
      </w:pPr>
      <w:r w:rsidRPr="000A242D">
        <w:rPr>
          <w:rFonts w:ascii="Times New Roman" w:hAnsi="Times New Roman"/>
          <w:b/>
          <w:sz w:val="28"/>
          <w:szCs w:val="28"/>
        </w:rPr>
        <w:t>2.6.</w:t>
      </w:r>
      <w:r w:rsidRPr="000A242D">
        <w:rPr>
          <w:rFonts w:ascii="Times New Roman" w:hAnsi="Times New Roman"/>
          <w:b/>
          <w:sz w:val="28"/>
          <w:szCs w:val="28"/>
        </w:rPr>
        <w:t> </w:t>
      </w:r>
      <w:r w:rsidRPr="000A242D">
        <w:rPr>
          <w:rFonts w:ascii="Times New Roman" w:hAnsi="Times New Roman"/>
          <w:b/>
          <w:sz w:val="28"/>
          <w:szCs w:val="28"/>
        </w:rPr>
        <w:t>Программа внеурочной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bCs/>
          <w:sz w:val="28"/>
          <w:szCs w:val="28"/>
        </w:rPr>
        <w:t xml:space="preserve">Целью </w:t>
      </w:r>
      <w:r w:rsidRPr="000A242D">
        <w:rPr>
          <w:rFonts w:ascii="Times New Roman" w:hAnsi="Times New Roman"/>
          <w:bCs/>
          <w:sz w:val="28"/>
          <w:szCs w:val="28"/>
        </w:rPr>
        <w:t>организации внеурочной деятельности</w:t>
      </w:r>
      <w:r w:rsidRPr="000A242D">
        <w:rPr>
          <w:rFonts w:ascii="Times New Roman" w:hAnsi="Times New Roman"/>
          <w:sz w:val="28"/>
          <w:szCs w:val="28"/>
        </w:rPr>
        <w:t xml:space="preserve"> на ступени НОО является создание</w:t>
      </w:r>
      <w:r w:rsidRPr="000A242D">
        <w:rPr>
          <w:rFonts w:ascii="Times New Roman" w:hAnsi="Times New Roman"/>
          <w:b/>
          <w:bCs/>
          <w:sz w:val="28"/>
          <w:szCs w:val="28"/>
        </w:rPr>
        <w:t xml:space="preserve"> </w:t>
      </w:r>
      <w:r w:rsidRPr="000A242D">
        <w:rPr>
          <w:rFonts w:ascii="Times New Roman" w:hAnsi="Times New Roman"/>
          <w:sz w:val="28"/>
          <w:szCs w:val="28"/>
        </w:rPr>
        <w:t> условий для достижения слабовидящими обучающимися с легкой умственной отсталостью (интеллектуальными нарушениями)   необходимого для жизни в обществе социального опыта и формирование принимаемой обществом системы ценностей с учётом их типологических и индивидуальных особенностей.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 xml:space="preserve">Задачами </w:t>
      </w:r>
      <w:r w:rsidRPr="000A242D">
        <w:rPr>
          <w:rFonts w:ascii="Times New Roman" w:hAnsi="Times New Roman"/>
          <w:sz w:val="28"/>
          <w:szCs w:val="28"/>
        </w:rPr>
        <w:t>организации внеурочной деятельности является: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обеспечение элементарной адаптации слабовидящего обучающегося  к школьному обучению;</w:t>
      </w:r>
    </w:p>
    <w:p w:rsidR="00F349B5" w:rsidRPr="000A242D" w:rsidRDefault="00F349B5" w:rsidP="00F349B5">
      <w:pPr>
        <w:spacing w:after="0" w:line="240" w:lineRule="auto"/>
        <w:ind w:firstLine="709"/>
        <w:contextualSpacing/>
        <w:jc w:val="both"/>
        <w:rPr>
          <w:rFonts w:ascii="Times New Roman" w:hAnsi="Times New Roman"/>
          <w:bCs/>
          <w:sz w:val="28"/>
          <w:szCs w:val="28"/>
        </w:rPr>
      </w:pPr>
      <w:r w:rsidRPr="000A242D">
        <w:rPr>
          <w:rFonts w:ascii="Times New Roman" w:hAnsi="Times New Roman"/>
          <w:bCs/>
          <w:sz w:val="28"/>
          <w:szCs w:val="28"/>
        </w:rPr>
        <w:t>развитие способностей и интересов обучающихся в доступных видах деятельности;</w:t>
      </w:r>
    </w:p>
    <w:p w:rsidR="00F349B5" w:rsidRPr="000A242D" w:rsidRDefault="00F349B5" w:rsidP="00F349B5">
      <w:pPr>
        <w:tabs>
          <w:tab w:val="num" w:pos="563"/>
        </w:tabs>
        <w:overflowPunct w:val="0"/>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формирование эстетических потребностей и чувств;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расширение  представлений обучающегося о мире и о себе,  его социального опыта;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формирование положительного отношения к базовым общественным ценностям;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shd w:val="clear" w:color="auto" w:fill="FFFFFF"/>
        </w:rPr>
        <w:t>формирование умений, навыков социального общения;</w:t>
      </w:r>
      <w:r w:rsidRPr="000A242D">
        <w:rPr>
          <w:rFonts w:ascii="Times New Roman" w:hAnsi="Times New Roman"/>
          <w:sz w:val="28"/>
          <w:szCs w:val="28"/>
        </w:rPr>
        <w:t xml:space="preserve"> </w:t>
      </w:r>
    </w:p>
    <w:p w:rsidR="00F349B5" w:rsidRPr="000A242D" w:rsidRDefault="00F349B5" w:rsidP="00F349B5">
      <w:pPr>
        <w:spacing w:after="0" w:line="240" w:lineRule="auto"/>
        <w:ind w:firstLine="709"/>
        <w:contextualSpacing/>
        <w:jc w:val="both"/>
        <w:rPr>
          <w:rFonts w:ascii="Times New Roman" w:hAnsi="Times New Roman"/>
          <w:bCs/>
          <w:sz w:val="28"/>
          <w:szCs w:val="28"/>
        </w:rPr>
      </w:pPr>
      <w:r w:rsidRPr="000A242D">
        <w:rPr>
          <w:rFonts w:ascii="Times New Roman" w:hAnsi="Times New Roman"/>
          <w:sz w:val="28"/>
          <w:szCs w:val="28"/>
        </w:rPr>
        <w:t>развитие самостоятельности и независимости в повседневной жизни;</w:t>
      </w:r>
    </w:p>
    <w:p w:rsidR="00F349B5" w:rsidRPr="000A242D" w:rsidRDefault="00F349B5" w:rsidP="00F349B5">
      <w:pPr>
        <w:spacing w:after="0" w:line="240" w:lineRule="auto"/>
        <w:ind w:firstLine="709"/>
        <w:contextualSpacing/>
        <w:jc w:val="both"/>
        <w:rPr>
          <w:rFonts w:ascii="Times New Roman" w:hAnsi="Times New Roman"/>
          <w:bCs/>
          <w:sz w:val="28"/>
          <w:szCs w:val="28"/>
        </w:rPr>
      </w:pPr>
      <w:r w:rsidRPr="000A242D">
        <w:rPr>
          <w:rFonts w:ascii="Times New Roman" w:hAnsi="Times New Roman"/>
          <w:bCs/>
          <w:sz w:val="28"/>
          <w:szCs w:val="28"/>
        </w:rPr>
        <w:t>расширение круга общения, выход обучающегося за пределы семьи и образовательной организации;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shd w:val="clear" w:color="auto" w:fill="FFFFFF"/>
        </w:rPr>
        <w:t xml:space="preserve"> </w:t>
      </w:r>
      <w:r w:rsidRPr="000A242D">
        <w:rPr>
          <w:rFonts w:ascii="Times New Roman" w:hAnsi="Times New Roman"/>
          <w:sz w:val="28"/>
          <w:szCs w:val="28"/>
        </w:rPr>
        <w:t xml:space="preserve">формирование основ нравственного самосознания личности; </w:t>
      </w:r>
    </w:p>
    <w:p w:rsidR="00F349B5" w:rsidRPr="000A242D" w:rsidRDefault="00F349B5" w:rsidP="00F349B5">
      <w:pPr>
        <w:overflowPunct w:val="0"/>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развитие навыков осуществления сотрудничества с педагогами, сверстниками (в том числе и нормально видящими), родителями (законными  представителями) в решении общих проблем; </w:t>
      </w:r>
    </w:p>
    <w:p w:rsidR="00F349B5" w:rsidRPr="000A242D" w:rsidRDefault="00F349B5" w:rsidP="00F349B5">
      <w:pPr>
        <w:overflowPunct w:val="0"/>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доброжелательности и эмоциональной отзывчивости, понимания других людей и сопереживания им.</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Совершенствование и развитие содержания, организационных форм реализации внеурочной деятельности слабовидящих обучающихся с легкой умственной отсталостью (интеллектуальными нарушениями) будут осуществляться более эффективно при соблюдении общих (гуманистическая направленность, системность, вариативность, добровольность, успешность, социальная значимость) и специальных принципов (учет особых образовательных потребностей, опора на сохранные анализаторы, осуществление воспитания в процессе предметно-практической деятельности, развитие нравственных чувств и представлений за счет создания условий, максимально приближенных к реальной жизни и др). </w:t>
      </w:r>
    </w:p>
    <w:p w:rsidR="00F349B5" w:rsidRPr="000A242D" w:rsidRDefault="00F349B5" w:rsidP="00F349B5">
      <w:pPr>
        <w:pStyle w:val="western"/>
        <w:spacing w:before="0" w:beforeAutospacing="0" w:after="0" w:afterAutospacing="0"/>
        <w:ind w:firstLine="709"/>
        <w:contextualSpacing/>
        <w:jc w:val="both"/>
        <w:rPr>
          <w:sz w:val="28"/>
          <w:szCs w:val="28"/>
        </w:rPr>
      </w:pPr>
      <w:r w:rsidRPr="000A242D">
        <w:rPr>
          <w:sz w:val="28"/>
          <w:szCs w:val="28"/>
        </w:rPr>
        <w:lastRenderedPageBreak/>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с обучающимися, не имеющими ограничений по возможностям здоровья, с представителями различных организаций. </w:t>
      </w:r>
    </w:p>
    <w:p w:rsidR="00F349B5" w:rsidRPr="000A242D" w:rsidRDefault="00F349B5" w:rsidP="00F349B5">
      <w:pPr>
        <w:pStyle w:val="western"/>
        <w:spacing w:before="0" w:beforeAutospacing="0" w:after="0" w:afterAutospacing="0"/>
        <w:ind w:firstLine="709"/>
        <w:contextualSpacing/>
        <w:jc w:val="both"/>
        <w:rPr>
          <w:sz w:val="28"/>
          <w:szCs w:val="28"/>
        </w:rPr>
      </w:pPr>
      <w:r w:rsidRPr="000A242D">
        <w:rPr>
          <w:sz w:val="28"/>
          <w:szCs w:val="28"/>
        </w:rPr>
        <w:t>Внеурочная деятельность</w:t>
      </w:r>
      <w:r w:rsidRPr="000A242D">
        <w:rPr>
          <w:b/>
          <w:sz w:val="28"/>
          <w:szCs w:val="28"/>
        </w:rPr>
        <w:t xml:space="preserve"> </w:t>
      </w:r>
      <w:r w:rsidRPr="000A242D">
        <w:rPr>
          <w:sz w:val="28"/>
          <w:szCs w:val="28"/>
        </w:rPr>
        <w:t xml:space="preserve">организуется по направлениям развития личности (спортивно-оздоровительное, нравственное, социальное, общекультурное). </w:t>
      </w:r>
    </w:p>
    <w:p w:rsidR="00F349B5" w:rsidRPr="000A242D" w:rsidRDefault="00F349B5" w:rsidP="00F349B5">
      <w:pPr>
        <w:pStyle w:val="western"/>
        <w:spacing w:before="0" w:beforeAutospacing="0" w:after="0" w:afterAutospacing="0"/>
        <w:ind w:firstLine="709"/>
        <w:contextualSpacing/>
        <w:jc w:val="both"/>
        <w:rPr>
          <w:i/>
          <w:sz w:val="28"/>
          <w:szCs w:val="28"/>
        </w:rPr>
      </w:pPr>
      <w:r w:rsidRPr="000A242D">
        <w:rPr>
          <w:i/>
          <w:sz w:val="28"/>
          <w:szCs w:val="28"/>
        </w:rPr>
        <w:t>Спортивно-оздоровительное направление предполагает:</w:t>
      </w:r>
    </w:p>
    <w:p w:rsidR="00F349B5" w:rsidRPr="000A242D" w:rsidRDefault="00F349B5" w:rsidP="00F349B5">
      <w:pPr>
        <w:spacing w:after="0" w:line="240" w:lineRule="auto"/>
        <w:jc w:val="both"/>
        <w:rPr>
          <w:rFonts w:ascii="Times New Roman" w:hAnsi="Times New Roman"/>
          <w:sz w:val="28"/>
          <w:szCs w:val="28"/>
        </w:rPr>
      </w:pPr>
      <w:r w:rsidRPr="000A242D">
        <w:rPr>
          <w:rFonts w:ascii="Times New Roman" w:hAnsi="Times New Roman"/>
          <w:sz w:val="28"/>
          <w:szCs w:val="28"/>
        </w:rPr>
        <w:t>формирование чувства сопричастности и гордости за спортивные достижения наших соотечественников;</w:t>
      </w:r>
    </w:p>
    <w:p w:rsidR="00F349B5" w:rsidRPr="000A242D" w:rsidRDefault="00F349B5" w:rsidP="00F349B5">
      <w:pPr>
        <w:spacing w:after="0" w:line="240" w:lineRule="auto"/>
        <w:jc w:val="both"/>
        <w:rPr>
          <w:rFonts w:ascii="Times New Roman" w:hAnsi="Times New Roman"/>
          <w:sz w:val="28"/>
          <w:szCs w:val="28"/>
        </w:rPr>
      </w:pPr>
      <w:r w:rsidRPr="000A242D">
        <w:rPr>
          <w:rFonts w:ascii="Times New Roman" w:hAnsi="Times New Roman"/>
          <w:sz w:val="28"/>
          <w:szCs w:val="28"/>
        </w:rPr>
        <w:t>ориентацию на понимание причин успеха/неуспеха в спортивно-оздоровительной деятельности, на понимание оценок учителей, сверстников, родителей;</w:t>
      </w:r>
    </w:p>
    <w:p w:rsidR="00F349B5" w:rsidRPr="000A242D" w:rsidRDefault="00F349B5" w:rsidP="00F349B5">
      <w:pPr>
        <w:spacing w:after="0" w:line="240" w:lineRule="auto"/>
        <w:jc w:val="both"/>
        <w:rPr>
          <w:rFonts w:ascii="Times New Roman" w:hAnsi="Times New Roman"/>
          <w:sz w:val="28"/>
          <w:szCs w:val="28"/>
        </w:rPr>
      </w:pPr>
      <w:r w:rsidRPr="000A242D">
        <w:rPr>
          <w:rFonts w:ascii="Times New Roman" w:hAnsi="Times New Roman"/>
          <w:sz w:val="28"/>
          <w:szCs w:val="28"/>
        </w:rPr>
        <w:t>формирование ценностного отношения к здоровью и здоровому образу жизни;</w:t>
      </w:r>
    </w:p>
    <w:p w:rsidR="00F349B5" w:rsidRPr="000A242D" w:rsidRDefault="00F349B5" w:rsidP="00F349B5">
      <w:pPr>
        <w:spacing w:after="0" w:line="240" w:lineRule="auto"/>
        <w:jc w:val="both"/>
        <w:rPr>
          <w:rFonts w:ascii="Times New Roman" w:hAnsi="Times New Roman"/>
          <w:sz w:val="28"/>
          <w:szCs w:val="28"/>
        </w:rPr>
      </w:pPr>
      <w:r w:rsidRPr="000A242D">
        <w:rPr>
          <w:rFonts w:ascii="Times New Roman" w:hAnsi="Times New Roman"/>
          <w:sz w:val="28"/>
          <w:szCs w:val="28"/>
        </w:rPr>
        <w:t>стремление к максимально возможной физической, социально-бытовой активности и независимости; стремление к физическому совершенствованию;</w:t>
      </w:r>
    </w:p>
    <w:p w:rsidR="00F349B5" w:rsidRPr="000A242D" w:rsidRDefault="00F349B5" w:rsidP="00F349B5">
      <w:pPr>
        <w:spacing w:after="0" w:line="240" w:lineRule="auto"/>
        <w:jc w:val="both"/>
        <w:rPr>
          <w:rFonts w:ascii="Times New Roman" w:hAnsi="Times New Roman"/>
          <w:sz w:val="28"/>
          <w:szCs w:val="28"/>
        </w:rPr>
      </w:pPr>
      <w:r w:rsidRPr="000A242D">
        <w:rPr>
          <w:rFonts w:ascii="Times New Roman" w:hAnsi="Times New Roman"/>
          <w:sz w:val="28"/>
          <w:szCs w:val="28"/>
        </w:rPr>
        <w:t>стремление к проявлению волевых усилий, к преодолению трудностей, к достижению конкретного результата;</w:t>
      </w:r>
    </w:p>
    <w:p w:rsidR="00F349B5" w:rsidRPr="000A242D" w:rsidRDefault="00F349B5" w:rsidP="00F349B5">
      <w:pPr>
        <w:spacing w:after="0" w:line="240" w:lineRule="auto"/>
        <w:jc w:val="both"/>
        <w:rPr>
          <w:rFonts w:ascii="Times New Roman" w:hAnsi="Times New Roman"/>
          <w:sz w:val="28"/>
          <w:szCs w:val="28"/>
        </w:rPr>
      </w:pPr>
      <w:r w:rsidRPr="000A242D">
        <w:rPr>
          <w:rFonts w:ascii="Times New Roman" w:hAnsi="Times New Roman"/>
          <w:sz w:val="28"/>
          <w:szCs w:val="28"/>
        </w:rPr>
        <w:t>стремление к реализации основ здорового образа жизни, к здоровьесберегающему поведению.</w:t>
      </w:r>
    </w:p>
    <w:p w:rsidR="00F349B5" w:rsidRPr="000A242D" w:rsidRDefault="00F349B5" w:rsidP="00F349B5">
      <w:pPr>
        <w:pStyle w:val="af"/>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i/>
          <w:color w:val="auto"/>
          <w:sz w:val="28"/>
          <w:szCs w:val="28"/>
        </w:rPr>
        <w:t>Нравственное направление предполагает:</w:t>
      </w:r>
    </w:p>
    <w:p w:rsidR="00F349B5" w:rsidRPr="000A242D" w:rsidRDefault="00F349B5" w:rsidP="00F349B5">
      <w:pPr>
        <w:pStyle w:val="ae"/>
        <w:spacing w:line="240" w:lineRule="auto"/>
        <w:ind w:firstLine="708"/>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формирование умения давать нравственную оценку своим и чужим поступкам, стремления к выполнению моральных норм;</w:t>
      </w:r>
    </w:p>
    <w:p w:rsidR="00F349B5" w:rsidRPr="000A242D" w:rsidRDefault="00F349B5" w:rsidP="00F349B5">
      <w:pPr>
        <w:pStyle w:val="ae"/>
        <w:spacing w:line="240" w:lineRule="auto"/>
        <w:ind w:firstLine="993"/>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формирование  трудолюбия, положительного отношения к учению, труду, жизни; </w:t>
      </w:r>
    </w:p>
    <w:p w:rsidR="00F349B5" w:rsidRPr="000A242D" w:rsidRDefault="00F349B5" w:rsidP="00F349B5">
      <w:pPr>
        <w:pStyle w:val="ae"/>
        <w:spacing w:line="240" w:lineRule="auto"/>
        <w:ind w:firstLine="993"/>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воспитание положительного отношения к природе, окружающей среде, любознательности и бережного отношения к живой и неживой природе;</w:t>
      </w:r>
    </w:p>
    <w:p w:rsidR="00F349B5" w:rsidRPr="000A242D" w:rsidRDefault="00F349B5" w:rsidP="00F349B5">
      <w:pPr>
        <w:pStyle w:val="ae"/>
        <w:spacing w:line="240" w:lineRule="auto"/>
        <w:ind w:firstLine="708"/>
        <w:contextualSpacing/>
        <w:rPr>
          <w:rFonts w:ascii="Times New Roman" w:hAnsi="Times New Roman" w:cs="Times New Roman"/>
          <w:i/>
          <w:iCs/>
          <w:color w:val="auto"/>
          <w:sz w:val="28"/>
          <w:szCs w:val="28"/>
        </w:rPr>
      </w:pPr>
      <w:r w:rsidRPr="000A242D">
        <w:rPr>
          <w:rFonts w:ascii="Times New Roman" w:hAnsi="Times New Roman" w:cs="Times New Roman"/>
          <w:color w:val="auto"/>
          <w:sz w:val="28"/>
          <w:szCs w:val="28"/>
        </w:rPr>
        <w:t xml:space="preserve">формирование эстетических потребностей и чувств; </w:t>
      </w:r>
    </w:p>
    <w:p w:rsidR="00F349B5" w:rsidRPr="000A242D" w:rsidRDefault="00F349B5" w:rsidP="00F349B5">
      <w:pPr>
        <w:pStyle w:val="ae"/>
        <w:spacing w:line="240" w:lineRule="auto"/>
        <w:ind w:firstLine="708"/>
        <w:contextualSpacing/>
        <w:rPr>
          <w:rFonts w:ascii="Times New Roman" w:hAnsi="Times New Roman" w:cs="Times New Roman"/>
          <w:i/>
          <w:iCs/>
          <w:color w:val="auto"/>
          <w:sz w:val="28"/>
          <w:szCs w:val="28"/>
        </w:rPr>
      </w:pPr>
      <w:r w:rsidRPr="000A242D">
        <w:rPr>
          <w:rFonts w:ascii="Times New Roman" w:hAnsi="Times New Roman" w:cs="Times New Roman"/>
          <w:color w:val="auto"/>
          <w:sz w:val="28"/>
          <w:szCs w:val="28"/>
        </w:rPr>
        <w:t>способность к оценке своего участия во внеурочной деятельности;</w:t>
      </w:r>
    </w:p>
    <w:p w:rsidR="00F349B5" w:rsidRPr="000A242D" w:rsidRDefault="00F349B5" w:rsidP="00F349B5">
      <w:pPr>
        <w:pStyle w:val="ae"/>
        <w:spacing w:line="240" w:lineRule="auto"/>
        <w:ind w:firstLine="708"/>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способность к оценке, как </w:t>
      </w:r>
      <w:r w:rsidRPr="000A242D">
        <w:rPr>
          <w:rFonts w:ascii="Times New Roman" w:hAnsi="Times New Roman" w:cs="Times New Roman"/>
          <w:color w:val="auto"/>
          <w:sz w:val="28"/>
          <w:szCs w:val="28"/>
        </w:rPr>
        <w:t>собственных поступков, так и поступков окружающих людей;</w:t>
      </w:r>
    </w:p>
    <w:p w:rsidR="00F349B5" w:rsidRPr="000A242D" w:rsidRDefault="00F349B5" w:rsidP="00F349B5">
      <w:pPr>
        <w:pStyle w:val="ae"/>
        <w:spacing w:line="240" w:lineRule="auto"/>
        <w:ind w:firstLine="993"/>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знание элементарных моральных норм и ориентацию на их выполнение;</w:t>
      </w:r>
    </w:p>
    <w:p w:rsidR="00F349B5" w:rsidRPr="000A242D" w:rsidRDefault="00F349B5" w:rsidP="00F349B5">
      <w:pPr>
        <w:pStyle w:val="ae"/>
        <w:spacing w:line="240" w:lineRule="auto"/>
        <w:ind w:firstLine="90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развитие этических чувств — стыда, вины, совести как регуляторов морального поведения; </w:t>
      </w:r>
    </w:p>
    <w:p w:rsidR="00F349B5" w:rsidRPr="000A242D" w:rsidRDefault="00F349B5" w:rsidP="00F349B5">
      <w:pPr>
        <w:pStyle w:val="ae"/>
        <w:spacing w:line="240" w:lineRule="auto"/>
        <w:ind w:left="993" w:firstLine="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понимание чувств других людей и сопереживание им;</w:t>
      </w:r>
    </w:p>
    <w:p w:rsidR="00F349B5" w:rsidRPr="000A242D" w:rsidRDefault="00F349B5" w:rsidP="00F349B5">
      <w:pPr>
        <w:pStyle w:val="ae"/>
        <w:spacing w:line="240" w:lineRule="auto"/>
        <w:ind w:left="993" w:firstLine="0"/>
        <w:contextualSpacing/>
        <w:rPr>
          <w:rFonts w:ascii="Times New Roman" w:hAnsi="Times New Roman" w:cs="Times New Roman"/>
          <w:i/>
          <w:iCs/>
          <w:color w:val="auto"/>
          <w:sz w:val="28"/>
          <w:szCs w:val="28"/>
        </w:rPr>
      </w:pPr>
      <w:r w:rsidRPr="000A242D">
        <w:rPr>
          <w:rFonts w:ascii="Times New Roman" w:hAnsi="Times New Roman" w:cs="Times New Roman"/>
          <w:color w:val="auto"/>
          <w:sz w:val="28"/>
          <w:szCs w:val="28"/>
        </w:rPr>
        <w:t>развитие чувства нового.</w:t>
      </w:r>
    </w:p>
    <w:p w:rsidR="00F349B5" w:rsidRPr="000A242D" w:rsidRDefault="00F349B5" w:rsidP="00F349B5">
      <w:pPr>
        <w:pStyle w:val="af"/>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i/>
          <w:color w:val="auto"/>
          <w:sz w:val="28"/>
          <w:szCs w:val="28"/>
        </w:rPr>
        <w:t>Социальное направление предполагает:</w:t>
      </w:r>
    </w:p>
    <w:p w:rsidR="00F349B5" w:rsidRPr="000A242D" w:rsidRDefault="00F349B5" w:rsidP="00F349B5">
      <w:pPr>
        <w:pStyle w:val="ae"/>
        <w:spacing w:line="240" w:lineRule="auto"/>
        <w:ind w:firstLine="814"/>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внутренней позиции школьника на уровне положитель</w:t>
      </w:r>
      <w:r w:rsidRPr="000A242D">
        <w:rPr>
          <w:rFonts w:ascii="Times New Roman" w:hAnsi="Times New Roman" w:cs="Times New Roman"/>
          <w:color w:val="auto"/>
          <w:spacing w:val="4"/>
          <w:sz w:val="28"/>
          <w:szCs w:val="28"/>
        </w:rPr>
        <w:t xml:space="preserve">ного отношения к школе, ориентацию на содержательные моменты школьной действительности и принятие образца </w:t>
      </w:r>
      <w:r w:rsidRPr="000A242D">
        <w:rPr>
          <w:rFonts w:ascii="Times New Roman" w:hAnsi="Times New Roman" w:cs="Times New Roman"/>
          <w:color w:val="auto"/>
          <w:sz w:val="28"/>
          <w:szCs w:val="28"/>
        </w:rPr>
        <w:t xml:space="preserve">«хорошего ученика»; </w:t>
      </w:r>
    </w:p>
    <w:p w:rsidR="00F349B5" w:rsidRPr="000A242D" w:rsidRDefault="00F349B5" w:rsidP="00F349B5">
      <w:pPr>
        <w:pStyle w:val="ae"/>
        <w:spacing w:line="240" w:lineRule="auto"/>
        <w:ind w:firstLine="708"/>
        <w:contextualSpacing/>
        <w:rPr>
          <w:rFonts w:ascii="Times New Roman" w:hAnsi="Times New Roman" w:cs="Times New Roman"/>
          <w:color w:val="auto"/>
          <w:sz w:val="28"/>
          <w:szCs w:val="28"/>
        </w:rPr>
      </w:pPr>
      <w:r w:rsidRPr="000A242D">
        <w:rPr>
          <w:rFonts w:ascii="Times New Roman" w:hAnsi="Times New Roman" w:cs="Times New Roman"/>
          <w:iCs/>
          <w:color w:val="auto"/>
          <w:sz w:val="28"/>
          <w:szCs w:val="28"/>
        </w:rPr>
        <w:lastRenderedPageBreak/>
        <w:t>формирование навыков организации сотрудничества с педагогами, сверстниками (в том числе и нормально видящими), родителями (законными представителями)</w:t>
      </w:r>
      <w:r w:rsidRPr="000A242D">
        <w:rPr>
          <w:rFonts w:ascii="Times New Roman" w:hAnsi="Times New Roman" w:cs="Times New Roman"/>
          <w:color w:val="auto"/>
          <w:sz w:val="28"/>
          <w:szCs w:val="28"/>
        </w:rPr>
        <w:t xml:space="preserve">; </w:t>
      </w:r>
    </w:p>
    <w:p w:rsidR="00F349B5" w:rsidRPr="000A242D" w:rsidRDefault="00F349B5" w:rsidP="00F349B5">
      <w:pPr>
        <w:pStyle w:val="ae"/>
        <w:spacing w:line="240" w:lineRule="auto"/>
        <w:ind w:firstLine="708"/>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F349B5" w:rsidRPr="000A242D" w:rsidRDefault="00F349B5" w:rsidP="00F349B5">
      <w:pPr>
        <w:pStyle w:val="ae"/>
        <w:spacing w:line="240" w:lineRule="auto"/>
        <w:ind w:firstLine="814"/>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воспитание ценностного отношения к своему национальному языку и культуре;</w:t>
      </w:r>
    </w:p>
    <w:p w:rsidR="00F349B5" w:rsidRPr="000A242D" w:rsidRDefault="00F349B5" w:rsidP="00F349B5">
      <w:pPr>
        <w:pStyle w:val="ae"/>
        <w:spacing w:line="240" w:lineRule="auto"/>
        <w:ind w:firstLine="708"/>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воспитание потребности в социальных контактах, предметно-практической деятельности; </w:t>
      </w:r>
    </w:p>
    <w:p w:rsidR="00F349B5" w:rsidRPr="000A242D" w:rsidRDefault="00F349B5" w:rsidP="00F349B5">
      <w:pPr>
        <w:pStyle w:val="ae"/>
        <w:spacing w:line="240" w:lineRule="auto"/>
        <w:ind w:firstLine="814"/>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формирование умения адекватно использовать вербальные и невербальные средства общения</w:t>
      </w:r>
      <w:r w:rsidRPr="000A242D">
        <w:rPr>
          <w:rFonts w:ascii="Times New Roman" w:hAnsi="Times New Roman" w:cs="Times New Roman"/>
          <w:color w:val="auto"/>
          <w:spacing w:val="-2"/>
          <w:sz w:val="28"/>
          <w:szCs w:val="28"/>
        </w:rPr>
        <w:t xml:space="preserve"> для решения различных коммуникативных задач, </w:t>
      </w:r>
      <w:r w:rsidRPr="000A242D">
        <w:rPr>
          <w:rFonts w:ascii="Times New Roman" w:hAnsi="Times New Roman" w:cs="Times New Roman"/>
          <w:color w:val="auto"/>
          <w:spacing w:val="2"/>
          <w:sz w:val="28"/>
          <w:szCs w:val="28"/>
        </w:rPr>
        <w:t xml:space="preserve">владеть </w:t>
      </w:r>
      <w:r w:rsidRPr="000A242D">
        <w:rPr>
          <w:rFonts w:ascii="Times New Roman" w:hAnsi="Times New Roman" w:cs="Times New Roman"/>
          <w:color w:val="auto"/>
          <w:sz w:val="28"/>
          <w:szCs w:val="28"/>
        </w:rPr>
        <w:t xml:space="preserve">диалогической формой коммуникации; </w:t>
      </w:r>
    </w:p>
    <w:p w:rsidR="00F349B5" w:rsidRPr="000A242D" w:rsidRDefault="00F349B5" w:rsidP="00F349B5">
      <w:pPr>
        <w:pStyle w:val="ae"/>
        <w:spacing w:line="240" w:lineRule="auto"/>
        <w:ind w:firstLine="708"/>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формирование умения договариваться и приходить к общему решению в со</w:t>
      </w:r>
      <w:r w:rsidRPr="000A242D">
        <w:rPr>
          <w:rFonts w:ascii="Times New Roman" w:hAnsi="Times New Roman" w:cs="Times New Roman"/>
          <w:color w:val="auto"/>
          <w:sz w:val="28"/>
          <w:szCs w:val="28"/>
        </w:rPr>
        <w:t xml:space="preserve">вместной деятельности; </w:t>
      </w:r>
    </w:p>
    <w:p w:rsidR="00F349B5" w:rsidRPr="000A242D" w:rsidRDefault="00F349B5" w:rsidP="00F349B5">
      <w:pPr>
        <w:pStyle w:val="ae"/>
        <w:spacing w:line="240" w:lineRule="auto"/>
        <w:ind w:firstLine="814"/>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адекватное использование компенсаторных способов деятельности, своей сенсорной системы (в том числе нарушенного зрения) для решения </w:t>
      </w:r>
      <w:r w:rsidRPr="000A242D">
        <w:rPr>
          <w:rFonts w:ascii="Times New Roman" w:hAnsi="Times New Roman" w:cs="Times New Roman"/>
          <w:color w:val="auto"/>
          <w:sz w:val="28"/>
          <w:szCs w:val="28"/>
        </w:rPr>
        <w:t>различных задач.</w:t>
      </w:r>
    </w:p>
    <w:p w:rsidR="00F349B5" w:rsidRPr="000A242D" w:rsidRDefault="00F349B5" w:rsidP="00F349B5">
      <w:pPr>
        <w:pStyle w:val="af"/>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i/>
          <w:color w:val="auto"/>
          <w:sz w:val="28"/>
          <w:szCs w:val="28"/>
        </w:rPr>
        <w:t>Общекультурное направление предполагает:</w:t>
      </w:r>
    </w:p>
    <w:p w:rsidR="00F349B5" w:rsidRPr="000A242D" w:rsidRDefault="00F349B5" w:rsidP="00F349B5">
      <w:pPr>
        <w:pStyle w:val="ae"/>
        <w:spacing w:line="240" w:lineRule="auto"/>
        <w:ind w:left="814" w:firstLine="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знание основных  правил культуры поведения;</w:t>
      </w:r>
    </w:p>
    <w:p w:rsidR="00F349B5" w:rsidRPr="000A242D" w:rsidRDefault="00F349B5" w:rsidP="00F349B5">
      <w:pPr>
        <w:pStyle w:val="ae"/>
        <w:spacing w:line="240" w:lineRule="auto"/>
        <w:ind w:firstLine="708"/>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развитие интереса к природе, природным явлениям и </w:t>
      </w:r>
      <w:r w:rsidRPr="000A242D">
        <w:rPr>
          <w:rFonts w:ascii="Times New Roman" w:hAnsi="Times New Roman" w:cs="Times New Roman"/>
          <w:color w:val="auto"/>
          <w:sz w:val="28"/>
          <w:szCs w:val="28"/>
        </w:rPr>
        <w:t>формам жизни, понимание активной роли человека в природе, ценностного отношения к природе и всем формам жизни, приобретение элементарного опыта природоохранительной деятельности;</w:t>
      </w:r>
    </w:p>
    <w:p w:rsidR="00F349B5" w:rsidRPr="000A242D" w:rsidRDefault="00F349B5" w:rsidP="00F349B5">
      <w:pPr>
        <w:pStyle w:val="ae"/>
        <w:spacing w:line="240" w:lineRule="auto"/>
        <w:ind w:firstLine="708"/>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эстетических чувства,  представлений о душевной и физической красоте человека; умение видеть красоту природы, труда и творчества;</w:t>
      </w:r>
    </w:p>
    <w:p w:rsidR="00F349B5" w:rsidRPr="000A242D" w:rsidRDefault="00F349B5" w:rsidP="00F349B5">
      <w:pPr>
        <w:pStyle w:val="ae"/>
        <w:spacing w:line="240" w:lineRule="auto"/>
        <w:ind w:firstLine="708"/>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формирование интереса к чтению, произведениям искусства, детским </w:t>
      </w:r>
      <w:r w:rsidRPr="000A242D">
        <w:rPr>
          <w:rFonts w:ascii="Times New Roman" w:hAnsi="Times New Roman" w:cs="Times New Roman"/>
          <w:color w:val="auto"/>
          <w:sz w:val="28"/>
          <w:szCs w:val="28"/>
        </w:rPr>
        <w:t>спектаклям, концертам, выставкам, музыке;</w:t>
      </w:r>
    </w:p>
    <w:p w:rsidR="00F349B5" w:rsidRPr="000A242D" w:rsidRDefault="00F349B5" w:rsidP="00F349B5">
      <w:pPr>
        <w:pStyle w:val="ae"/>
        <w:spacing w:line="240" w:lineRule="auto"/>
        <w:ind w:firstLine="708"/>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отрицательного отношения к некрасивым поступкам и неряшливости; воспитание стремления к опрятному внешнему виду.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Содержание работы по данным направлениям являются ориентиром для разработки образовательной организацией  программы внеурочной деятельности. </w:t>
      </w:r>
      <w:r w:rsidR="00643773">
        <w:rPr>
          <w:rFonts w:ascii="Times New Roman" w:hAnsi="Times New Roman"/>
          <w:sz w:val="28"/>
          <w:szCs w:val="28"/>
        </w:rPr>
        <w:t>МБОУ «СОШ №60» г.Грозного</w:t>
      </w:r>
      <w:r w:rsidRPr="000A242D">
        <w:rPr>
          <w:rFonts w:ascii="Times New Roman" w:hAnsi="Times New Roman"/>
          <w:sz w:val="28"/>
          <w:szCs w:val="28"/>
        </w:rPr>
        <w:t xml:space="preserve"> вправе самостоятельно выбирать приоритетные направления внеурочной деятельности, определять  формы её организации с учетом реальных условий,  особых образовательных потребностей обучающихся (в том числе индивидуальных), пожеланий родителей (законных представителей).    </w:t>
      </w:r>
    </w:p>
    <w:p w:rsidR="00F349B5" w:rsidRPr="000A242D" w:rsidRDefault="00F349B5" w:rsidP="00F349B5">
      <w:pPr>
        <w:pStyle w:val="af"/>
        <w:spacing w:line="240" w:lineRule="auto"/>
        <w:ind w:firstLine="709"/>
        <w:contextualSpacing/>
        <w:rPr>
          <w:rFonts w:ascii="Times New Roman" w:hAnsi="Times New Roman" w:cs="Times New Roman"/>
          <w:bCs/>
          <w:color w:val="auto"/>
          <w:spacing w:val="2"/>
          <w:sz w:val="28"/>
          <w:szCs w:val="28"/>
        </w:rPr>
      </w:pPr>
      <w:r w:rsidRPr="000A242D">
        <w:rPr>
          <w:rFonts w:ascii="Times New Roman" w:hAnsi="Times New Roman" w:cs="Times New Roman"/>
          <w:color w:val="auto"/>
          <w:sz w:val="28"/>
          <w:szCs w:val="28"/>
        </w:rPr>
        <w:t>Внеурочная деятельность</w:t>
      </w:r>
      <w:r w:rsidRPr="000A242D">
        <w:rPr>
          <w:rFonts w:ascii="Times New Roman" w:hAnsi="Times New Roman" w:cs="Times New Roman"/>
          <w:b/>
          <w:color w:val="auto"/>
          <w:sz w:val="28"/>
          <w:szCs w:val="28"/>
        </w:rPr>
        <w:t xml:space="preserve"> </w:t>
      </w:r>
      <w:r w:rsidRPr="000A242D">
        <w:rPr>
          <w:rFonts w:ascii="Times New Roman" w:hAnsi="Times New Roman" w:cs="Times New Roman"/>
          <w:color w:val="auto"/>
          <w:sz w:val="28"/>
          <w:szCs w:val="28"/>
        </w:rPr>
        <w:t>обучающихся объединяет все виды их деятельности (кроме учебной деятельности на уроке), в которых возможно и целесообразно решение задач их воспитания и социализации.</w:t>
      </w:r>
      <w:r w:rsidRPr="000A242D">
        <w:rPr>
          <w:rFonts w:ascii="Times New Roman" w:hAnsi="Times New Roman" w:cs="Times New Roman"/>
          <w:bCs/>
          <w:color w:val="auto"/>
          <w:spacing w:val="2"/>
          <w:sz w:val="28"/>
          <w:szCs w:val="28"/>
        </w:rPr>
        <w:t xml:space="preserve"> </w:t>
      </w:r>
    </w:p>
    <w:p w:rsidR="00F349B5" w:rsidRPr="000A242D" w:rsidRDefault="00F349B5" w:rsidP="00F349B5">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Традиционными формами организации внеурочной деятельности слабовидящих обучающихся </w:t>
      </w:r>
      <w:r w:rsidRPr="000A242D">
        <w:rPr>
          <w:rFonts w:ascii="Times New Roman" w:hAnsi="Times New Roman" w:cs="Times New Roman"/>
          <w:sz w:val="28"/>
          <w:szCs w:val="28"/>
        </w:rPr>
        <w:t xml:space="preserve">с легкой умственной отсталостью (интеллектуальными нарушениями) </w:t>
      </w:r>
      <w:r w:rsidRPr="000A242D">
        <w:rPr>
          <w:rFonts w:ascii="Times New Roman" w:hAnsi="Times New Roman" w:cs="Times New Roman"/>
          <w:color w:val="auto"/>
          <w:spacing w:val="2"/>
          <w:sz w:val="28"/>
          <w:szCs w:val="28"/>
        </w:rPr>
        <w:t xml:space="preserve">выступают: </w:t>
      </w:r>
      <w:r w:rsidRPr="000A242D">
        <w:rPr>
          <w:rFonts w:ascii="Times New Roman" w:hAnsi="Times New Roman" w:cs="Times New Roman"/>
          <w:color w:val="auto"/>
          <w:sz w:val="28"/>
          <w:szCs w:val="28"/>
        </w:rPr>
        <w:t xml:space="preserve">экскурсии, кружки, секции, соревнования,  праздники, беседы, культпоходы в театр, фестивали, игры </w:t>
      </w:r>
      <w:r w:rsidRPr="000A242D">
        <w:rPr>
          <w:rFonts w:ascii="Times New Roman" w:hAnsi="Times New Roman" w:cs="Times New Roman"/>
          <w:color w:val="auto"/>
          <w:sz w:val="28"/>
          <w:szCs w:val="28"/>
        </w:rPr>
        <w:lastRenderedPageBreak/>
        <w:t xml:space="preserve">(сюжетно-ролевые, подвижные и спортивные игры и др.), туристические походы, факультативы. </w:t>
      </w:r>
    </w:p>
    <w:p w:rsidR="00F349B5" w:rsidRPr="000A242D" w:rsidRDefault="00F349B5" w:rsidP="00F349B5">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z w:val="28"/>
          <w:szCs w:val="28"/>
        </w:rPr>
        <w:t xml:space="preserve">В качестве нетрадиционных форм организации внеурочной деятельности слабовидящих обучающихся </w:t>
      </w:r>
      <w:r w:rsidRPr="000A242D">
        <w:rPr>
          <w:rFonts w:ascii="Times New Roman" w:hAnsi="Times New Roman" w:cs="Times New Roman"/>
          <w:sz w:val="28"/>
          <w:szCs w:val="28"/>
        </w:rPr>
        <w:t xml:space="preserve">с легкой умственной отсталостью (интеллектуальными нарушениями) </w:t>
      </w:r>
      <w:r w:rsidRPr="000A242D">
        <w:rPr>
          <w:rFonts w:ascii="Times New Roman" w:hAnsi="Times New Roman" w:cs="Times New Roman"/>
          <w:color w:val="auto"/>
          <w:sz w:val="28"/>
          <w:szCs w:val="28"/>
        </w:rPr>
        <w:t>могут выступать: чаепитие; «день добрых сюрпризов», «конверт вопросов» и др.</w:t>
      </w:r>
    </w:p>
    <w:p w:rsidR="00F349B5" w:rsidRPr="000A242D" w:rsidRDefault="00F349B5" w:rsidP="00F349B5">
      <w:pPr>
        <w:pStyle w:val="western"/>
        <w:spacing w:before="0" w:beforeAutospacing="0" w:after="0" w:afterAutospacing="0"/>
        <w:ind w:firstLine="709"/>
        <w:contextualSpacing/>
        <w:jc w:val="both"/>
        <w:rPr>
          <w:sz w:val="28"/>
          <w:szCs w:val="28"/>
        </w:rPr>
      </w:pPr>
      <w:r w:rsidRPr="000A242D">
        <w:rPr>
          <w:spacing w:val="2"/>
          <w:sz w:val="28"/>
          <w:szCs w:val="28"/>
        </w:rPr>
        <w:t xml:space="preserve">При организации внеурочной деятельности обучающихся образовательные организации могут использовать </w:t>
      </w:r>
      <w:r w:rsidRPr="000A242D">
        <w:rPr>
          <w:spacing w:val="-2"/>
          <w:sz w:val="28"/>
          <w:szCs w:val="28"/>
        </w:rPr>
        <w:t>возможности организаций дополнительного образования, куль</w:t>
      </w:r>
      <w:r w:rsidRPr="000A242D">
        <w:rPr>
          <w:spacing w:val="2"/>
          <w:sz w:val="28"/>
          <w:szCs w:val="28"/>
        </w:rPr>
        <w:t>туры и спорта. В период каникул для продолжения внеуроч</w:t>
      </w:r>
      <w:r w:rsidRPr="000A242D">
        <w:rPr>
          <w:sz w:val="28"/>
          <w:szCs w:val="28"/>
        </w:rPr>
        <w:t xml:space="preserve">ной деятельности могут использоваться возможности организации отдыха детей и их оздоровления, тематических лагерных смен, летних школ. </w:t>
      </w:r>
    </w:p>
    <w:p w:rsidR="00F349B5" w:rsidRPr="000A242D" w:rsidRDefault="00F349B5" w:rsidP="00F349B5">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 зависимости от возможностей образовательных организаций, особенностей окружающего социума внеурочная деятельность может осуществляться:</w:t>
      </w:r>
    </w:p>
    <w:p w:rsidR="00F349B5" w:rsidRPr="000A242D" w:rsidRDefault="00F349B5" w:rsidP="00F349B5">
      <w:pPr>
        <w:pStyle w:val="ae"/>
        <w:spacing w:line="240" w:lineRule="auto"/>
        <w:ind w:firstLine="708"/>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непосредственно в образовательной организации (по типу «школы полного дня»);</w:t>
      </w:r>
    </w:p>
    <w:p w:rsidR="00F349B5" w:rsidRPr="000A242D" w:rsidRDefault="00F349B5" w:rsidP="00F349B5">
      <w:pPr>
        <w:pStyle w:val="ae"/>
        <w:spacing w:line="240" w:lineRule="auto"/>
        <w:ind w:firstLine="814"/>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на основе оптимизации всех внутренних ресурсов общеобразовательной организации;</w:t>
      </w:r>
    </w:p>
    <w:p w:rsidR="00F349B5" w:rsidRPr="000A242D" w:rsidRDefault="00F349B5" w:rsidP="00F349B5">
      <w:pPr>
        <w:pStyle w:val="ae"/>
        <w:spacing w:line="240" w:lineRule="auto"/>
        <w:ind w:firstLine="814"/>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сотрудничестве с другими организациями, специалистами муниципальных методических служб и с участием </w:t>
      </w:r>
      <w:r w:rsidRPr="000A242D">
        <w:rPr>
          <w:rFonts w:ascii="Times New Roman" w:hAnsi="Times New Roman" w:cs="Times New Roman"/>
          <w:color w:val="auto"/>
          <w:spacing w:val="2"/>
          <w:sz w:val="28"/>
          <w:szCs w:val="28"/>
        </w:rPr>
        <w:t xml:space="preserve">педагогов образовательной организации (комбинированная </w:t>
      </w:r>
      <w:r w:rsidRPr="000A242D">
        <w:rPr>
          <w:rFonts w:ascii="Times New Roman" w:hAnsi="Times New Roman" w:cs="Times New Roman"/>
          <w:color w:val="auto"/>
          <w:sz w:val="28"/>
          <w:szCs w:val="28"/>
        </w:rPr>
        <w:t>схема);</w:t>
      </w:r>
    </w:p>
    <w:p w:rsidR="00F349B5" w:rsidRPr="000A242D" w:rsidRDefault="00F349B5" w:rsidP="00F349B5">
      <w:pPr>
        <w:pStyle w:val="ae"/>
        <w:spacing w:line="240" w:lineRule="auto"/>
        <w:ind w:firstLine="814"/>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совместно с учреждениями дополнительного образования, спортивными объектами, учреждениями культуры.</w:t>
      </w:r>
    </w:p>
    <w:p w:rsidR="00F349B5" w:rsidRPr="000A242D" w:rsidRDefault="00F349B5" w:rsidP="00F349B5">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качестве наиболее эффективного пути осуществления внеурочной деятельности со слабовидящими обучающимися </w:t>
      </w:r>
      <w:r w:rsidRPr="000A242D">
        <w:rPr>
          <w:rFonts w:ascii="Times New Roman" w:hAnsi="Times New Roman" w:cs="Times New Roman"/>
          <w:sz w:val="28"/>
          <w:szCs w:val="28"/>
        </w:rPr>
        <w:t xml:space="preserve">с легкой умственной отсталостью (интеллектуальными нарушениями) </w:t>
      </w:r>
      <w:r w:rsidRPr="000A242D">
        <w:rPr>
          <w:rFonts w:ascii="Times New Roman" w:hAnsi="Times New Roman" w:cs="Times New Roman"/>
          <w:color w:val="auto"/>
          <w:sz w:val="28"/>
          <w:szCs w:val="28"/>
        </w:rPr>
        <w:t xml:space="preserve">выступает одновременное использование 2-х моделей: ее организация непосредственно в школе, и с привлечением организаций дополнительного образования.          </w:t>
      </w:r>
    </w:p>
    <w:p w:rsidR="00F349B5" w:rsidRPr="000A242D" w:rsidRDefault="00F349B5" w:rsidP="00F349B5">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Основное преимущество организации внеурочной деятель</w:t>
      </w:r>
      <w:r w:rsidRPr="000A242D">
        <w:rPr>
          <w:rFonts w:ascii="Times New Roman" w:hAnsi="Times New Roman" w:cs="Times New Roman"/>
          <w:color w:val="auto"/>
          <w:spacing w:val="2"/>
          <w:sz w:val="28"/>
          <w:szCs w:val="28"/>
        </w:rPr>
        <w:t>ности непосредственно в образовательной организации заключается в создании условий для полноценного пребыва</w:t>
      </w:r>
      <w:r w:rsidRPr="000A242D">
        <w:rPr>
          <w:rFonts w:ascii="Times New Roman" w:hAnsi="Times New Roman" w:cs="Times New Roman"/>
          <w:color w:val="auto"/>
          <w:sz w:val="28"/>
          <w:szCs w:val="28"/>
        </w:rPr>
        <w:t xml:space="preserve">ния </w:t>
      </w:r>
      <w:r w:rsidRPr="000A242D">
        <w:rPr>
          <w:rFonts w:ascii="Times New Roman" w:hAnsi="Times New Roman" w:cs="Times New Roman"/>
          <w:color w:val="auto"/>
          <w:spacing w:val="2"/>
          <w:sz w:val="28"/>
          <w:szCs w:val="28"/>
        </w:rPr>
        <w:t xml:space="preserve">в школе </w:t>
      </w:r>
      <w:r w:rsidRPr="000A242D">
        <w:rPr>
          <w:rFonts w:ascii="Times New Roman" w:hAnsi="Times New Roman" w:cs="Times New Roman"/>
          <w:color w:val="auto"/>
          <w:sz w:val="28"/>
          <w:szCs w:val="28"/>
        </w:rPr>
        <w:t>обучающегося в течение дня, с</w:t>
      </w:r>
      <w:r w:rsidRPr="000A242D">
        <w:rPr>
          <w:rFonts w:ascii="Times New Roman" w:hAnsi="Times New Roman" w:cs="Times New Roman"/>
          <w:color w:val="auto"/>
          <w:spacing w:val="2"/>
          <w:sz w:val="28"/>
          <w:szCs w:val="28"/>
        </w:rPr>
        <w:t>одержательном единстве учебного, воспитательного и развивающего (в том числе коррекционно-развивающего) процессов в рамках реализации образовательной</w:t>
      </w:r>
      <w:r w:rsidRPr="000A242D">
        <w:rPr>
          <w:rFonts w:ascii="Times New Roman" w:hAnsi="Times New Roman" w:cs="Times New Roman"/>
          <w:color w:val="auto"/>
          <w:sz w:val="28"/>
          <w:szCs w:val="28"/>
        </w:rPr>
        <w:t xml:space="preserve"> программы.</w:t>
      </w:r>
    </w:p>
    <w:p w:rsidR="00F349B5" w:rsidRPr="000A242D" w:rsidRDefault="00F349B5" w:rsidP="00F349B5">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Основное преимущество реализации внеурочной деятельности совместно с учреждениями </w:t>
      </w:r>
      <w:r w:rsidRPr="000A242D">
        <w:rPr>
          <w:rFonts w:ascii="Times New Roman" w:hAnsi="Times New Roman" w:cs="Times New Roman"/>
          <w:color w:val="auto"/>
          <w:spacing w:val="2"/>
          <w:sz w:val="28"/>
          <w:szCs w:val="28"/>
        </w:rPr>
        <w:t xml:space="preserve">дополнительного образования заключается в предоставлении широкого </w:t>
      </w:r>
      <w:r w:rsidRPr="000A242D">
        <w:rPr>
          <w:rFonts w:ascii="Times New Roman" w:hAnsi="Times New Roman" w:cs="Times New Roman"/>
          <w:color w:val="auto"/>
          <w:sz w:val="28"/>
          <w:szCs w:val="28"/>
        </w:rPr>
        <w:t xml:space="preserve">выбора занятий для слабовидящего обучающегося </w:t>
      </w:r>
      <w:r w:rsidRPr="000A242D">
        <w:rPr>
          <w:rFonts w:ascii="Times New Roman" w:hAnsi="Times New Roman" w:cs="Times New Roman"/>
          <w:sz w:val="28"/>
          <w:szCs w:val="28"/>
        </w:rPr>
        <w:t>с легкой умственной отсталостью (интеллектуальными нарушениями)</w:t>
      </w:r>
      <w:r w:rsidRPr="000A242D">
        <w:rPr>
          <w:rFonts w:ascii="Times New Roman" w:hAnsi="Times New Roman" w:cs="Times New Roman"/>
          <w:color w:val="auto"/>
          <w:sz w:val="28"/>
          <w:szCs w:val="28"/>
        </w:rPr>
        <w:t xml:space="preserve">, что обеспечивает создание условий для развития </w:t>
      </w:r>
      <w:r w:rsidRPr="000A242D">
        <w:rPr>
          <w:rFonts w:ascii="Times New Roman" w:hAnsi="Times New Roman" w:cs="Times New Roman"/>
          <w:color w:val="auto"/>
          <w:spacing w:val="2"/>
          <w:sz w:val="28"/>
          <w:szCs w:val="28"/>
        </w:rPr>
        <w:t>творческих интересов обучающихся, включения их в художествен</w:t>
      </w:r>
      <w:r w:rsidRPr="000A242D">
        <w:rPr>
          <w:rFonts w:ascii="Times New Roman" w:hAnsi="Times New Roman" w:cs="Times New Roman"/>
          <w:color w:val="auto"/>
          <w:sz w:val="28"/>
          <w:szCs w:val="28"/>
        </w:rPr>
        <w:t xml:space="preserve">ную, техническую, спортивную и другую деятельность. </w:t>
      </w:r>
    </w:p>
    <w:p w:rsidR="00F349B5" w:rsidRPr="000A242D" w:rsidRDefault="00F349B5" w:rsidP="00F349B5">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Координирующую роль в организации внеурочной дея</w:t>
      </w:r>
      <w:r w:rsidRPr="000A242D">
        <w:rPr>
          <w:rFonts w:ascii="Times New Roman" w:hAnsi="Times New Roman" w:cs="Times New Roman"/>
          <w:color w:val="auto"/>
          <w:sz w:val="28"/>
          <w:szCs w:val="28"/>
        </w:rPr>
        <w:t xml:space="preserve">тельности выполняет, как правило, классный руководитель, </w:t>
      </w:r>
      <w:r w:rsidRPr="000A242D">
        <w:rPr>
          <w:rFonts w:ascii="Times New Roman" w:hAnsi="Times New Roman" w:cs="Times New Roman"/>
          <w:color w:val="auto"/>
          <w:spacing w:val="2"/>
          <w:sz w:val="28"/>
          <w:szCs w:val="28"/>
        </w:rPr>
        <w:t xml:space="preserve">который взаимодействует с педагогическими работниками, </w:t>
      </w:r>
      <w:r w:rsidRPr="000A242D">
        <w:rPr>
          <w:rFonts w:ascii="Times New Roman" w:hAnsi="Times New Roman" w:cs="Times New Roman"/>
          <w:color w:val="auto"/>
          <w:sz w:val="28"/>
          <w:szCs w:val="28"/>
        </w:rPr>
        <w:t xml:space="preserve">организует систему отношений через </w:t>
      </w:r>
      <w:r w:rsidRPr="000A242D">
        <w:rPr>
          <w:rFonts w:ascii="Times New Roman" w:hAnsi="Times New Roman" w:cs="Times New Roman"/>
          <w:color w:val="auto"/>
          <w:sz w:val="28"/>
          <w:szCs w:val="28"/>
        </w:rPr>
        <w:lastRenderedPageBreak/>
        <w:t>разнообразные формы воспитательной деятельности коллектива,</w:t>
      </w:r>
      <w:r w:rsidRPr="000A242D">
        <w:rPr>
          <w:rFonts w:ascii="Times New Roman" w:hAnsi="Times New Roman" w:cs="Times New Roman"/>
          <w:color w:val="auto"/>
          <w:spacing w:val="2"/>
          <w:sz w:val="28"/>
          <w:szCs w:val="28"/>
        </w:rPr>
        <w:t xml:space="preserve"> обеспечивает внеурочную деятель</w:t>
      </w:r>
      <w:r w:rsidRPr="000A242D">
        <w:rPr>
          <w:rFonts w:ascii="Times New Roman" w:hAnsi="Times New Roman" w:cs="Times New Roman"/>
          <w:color w:val="auto"/>
          <w:sz w:val="28"/>
          <w:szCs w:val="28"/>
        </w:rPr>
        <w:t>ность обучающихся в соответствии с их выбором.</w:t>
      </w:r>
    </w:p>
    <w:p w:rsidR="00F349B5" w:rsidRPr="000A242D" w:rsidRDefault="00F349B5" w:rsidP="00F349B5">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качестве организационного механизма реализации внеурочной деятельности </w:t>
      </w:r>
      <w:r w:rsidRPr="000A242D">
        <w:rPr>
          <w:rFonts w:ascii="Times New Roman" w:hAnsi="Times New Roman" w:cs="Times New Roman"/>
          <w:color w:val="auto"/>
          <w:spacing w:val="2"/>
          <w:sz w:val="28"/>
          <w:szCs w:val="28"/>
        </w:rPr>
        <w:t>в образовательной организации</w:t>
      </w:r>
      <w:r w:rsidRPr="000A242D">
        <w:rPr>
          <w:rFonts w:ascii="Times New Roman" w:hAnsi="Times New Roman" w:cs="Times New Roman"/>
          <w:color w:val="auto"/>
          <w:sz w:val="28"/>
          <w:szCs w:val="28"/>
        </w:rPr>
        <w:t xml:space="preserve"> выступает план внеурочной деятельности.  </w:t>
      </w:r>
    </w:p>
    <w:p w:rsidR="00F349B5" w:rsidRPr="000A242D" w:rsidRDefault="00F349B5" w:rsidP="00F349B5">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Cs/>
          <w:color w:val="auto"/>
          <w:spacing w:val="2"/>
          <w:sz w:val="28"/>
          <w:szCs w:val="28"/>
        </w:rPr>
        <w:t>План внеурочной деятельности</w:t>
      </w:r>
      <w:r w:rsidRPr="000A242D">
        <w:rPr>
          <w:rFonts w:ascii="Times New Roman" w:hAnsi="Times New Roman" w:cs="Times New Roman"/>
          <w:color w:val="auto"/>
          <w:spacing w:val="2"/>
          <w:sz w:val="28"/>
          <w:szCs w:val="28"/>
        </w:rPr>
        <w:t xml:space="preserve"> формируется  образовательной организацией </w:t>
      </w:r>
      <w:r w:rsidRPr="000A242D">
        <w:rPr>
          <w:rFonts w:ascii="Times New Roman" w:hAnsi="Times New Roman" w:cs="Times New Roman"/>
          <w:color w:val="auto"/>
          <w:sz w:val="28"/>
          <w:szCs w:val="28"/>
        </w:rPr>
        <w:t xml:space="preserve">и </w:t>
      </w:r>
      <w:r w:rsidRPr="000A242D">
        <w:rPr>
          <w:rFonts w:ascii="Times New Roman" w:hAnsi="Times New Roman" w:cs="Times New Roman"/>
          <w:color w:val="auto"/>
          <w:spacing w:val="2"/>
          <w:sz w:val="28"/>
          <w:szCs w:val="28"/>
        </w:rPr>
        <w:t xml:space="preserve">должен быть направлен в первую очередь на достижение </w:t>
      </w:r>
      <w:r w:rsidRPr="000A242D">
        <w:rPr>
          <w:rFonts w:ascii="Times New Roman" w:hAnsi="Times New Roman" w:cs="Times New Roman"/>
          <w:color w:val="auto"/>
          <w:sz w:val="28"/>
          <w:szCs w:val="28"/>
        </w:rPr>
        <w:t>обучающимися планируемых резуль</w:t>
      </w:r>
      <w:r w:rsidRPr="000A242D">
        <w:rPr>
          <w:rFonts w:ascii="Times New Roman" w:hAnsi="Times New Roman" w:cs="Times New Roman"/>
          <w:color w:val="auto"/>
          <w:spacing w:val="-2"/>
          <w:sz w:val="28"/>
          <w:szCs w:val="28"/>
        </w:rPr>
        <w:t>татов освоения основной общеобразовательной программы началь</w:t>
      </w:r>
      <w:r w:rsidRPr="000A242D">
        <w:rPr>
          <w:rFonts w:ascii="Times New Roman" w:hAnsi="Times New Roman" w:cs="Times New Roman"/>
          <w:color w:val="auto"/>
          <w:sz w:val="28"/>
          <w:szCs w:val="28"/>
        </w:rPr>
        <w:t>ного общего образования.</w:t>
      </w:r>
    </w:p>
    <w:p w:rsidR="00F349B5" w:rsidRPr="000A242D" w:rsidRDefault="00F349B5" w:rsidP="00F349B5">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При взаимодействии образовательной организации с другими организациями создается общее программно ­ методическое пространство, предполагающее разработку рабочих программ курсов внеурочной деятель</w:t>
      </w:r>
      <w:r w:rsidRPr="000A242D">
        <w:rPr>
          <w:rFonts w:ascii="Times New Roman" w:hAnsi="Times New Roman" w:cs="Times New Roman"/>
          <w:color w:val="auto"/>
          <w:spacing w:val="2"/>
          <w:sz w:val="28"/>
          <w:szCs w:val="28"/>
        </w:rPr>
        <w:t xml:space="preserve">ности, которые должны быть сориентированы на планируемые результаты освоения слабовидящими обучающимися </w:t>
      </w:r>
      <w:r w:rsidRPr="000A242D">
        <w:rPr>
          <w:rFonts w:ascii="Times New Roman" w:hAnsi="Times New Roman" w:cs="Times New Roman"/>
          <w:sz w:val="28"/>
          <w:szCs w:val="28"/>
        </w:rPr>
        <w:t xml:space="preserve">с легкой умственной отсталостью (интеллектуальными нарушениями) </w:t>
      </w:r>
      <w:r w:rsidRPr="000A242D">
        <w:rPr>
          <w:rFonts w:ascii="Times New Roman" w:hAnsi="Times New Roman" w:cs="Times New Roman"/>
          <w:color w:val="auto"/>
          <w:spacing w:val="2"/>
          <w:sz w:val="28"/>
          <w:szCs w:val="28"/>
        </w:rPr>
        <w:t>адаптированной основной общеобразовательной про</w:t>
      </w:r>
      <w:r w:rsidRPr="000A242D">
        <w:rPr>
          <w:rFonts w:ascii="Times New Roman" w:hAnsi="Times New Roman" w:cs="Times New Roman"/>
          <w:color w:val="auto"/>
          <w:sz w:val="28"/>
          <w:szCs w:val="28"/>
        </w:rPr>
        <w:t>граммы начального общего образования, разработанной конкретной образовательной организацией.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 xml:space="preserve">Планируемыми результатами </w:t>
      </w:r>
      <w:r w:rsidRPr="000A242D">
        <w:rPr>
          <w:rFonts w:ascii="Times New Roman" w:hAnsi="Times New Roman"/>
          <w:sz w:val="28"/>
          <w:szCs w:val="28"/>
        </w:rPr>
        <w:t xml:space="preserve">освоения программы внеурочной деятельности выступают личностные результаты.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i/>
          <w:sz w:val="28"/>
          <w:szCs w:val="28"/>
        </w:rPr>
        <w:t>Личностные результаты</w:t>
      </w:r>
      <w:r w:rsidRPr="000A242D">
        <w:rPr>
          <w:rFonts w:ascii="Times New Roman" w:hAnsi="Times New Roman"/>
          <w:sz w:val="28"/>
          <w:szCs w:val="28"/>
        </w:rPr>
        <w:t xml:space="preserve"> включают  готовность и способность слабовидящих обучающихся с легкой умственной отсталостью (интеллектуальными нарушениями) к освоению АООП НОО, социальному взаимодействию, готовность к вхождению в широкий социум; сформированность положительных личностных свойств и качеств характера;  отсутствие негативных личностных проявлений в том числе: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сформированность любви к своей родине, городу;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сформированность уважительного отношения к иному мнению, истории и культуре других народов;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начальными навыками адаптации к динамично изменяющемуся и развивающемуся миру;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освоение социальной роли обучающегося, развитие мотивов учебной деятельности;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самостоятельности и личной ответственности за свои поступки, на основе представлений о нравственных нормах;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сформированность эстетических потребностей и чувств;</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коммуникативными умениями и знание основных норм межличностного взаимоотношения;</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доброжелательности и эмоционально-нравственной отзывчивости, понимания и сопереживания чувствам других людей;</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навыков сотрудничества со взрослыми и сверстниками (слабовидящими и нормально видящими) в разных социальных ситуациях;</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знание правил безопасного, здорового образа жизни;</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интереса к предметно-практической деятельности, к трудовым действиям.</w:t>
      </w:r>
    </w:p>
    <w:p w:rsidR="00F349B5" w:rsidRDefault="00F349B5" w:rsidP="00643773">
      <w:pPr>
        <w:spacing w:after="0" w:line="240" w:lineRule="auto"/>
        <w:contextualSpacing/>
        <w:jc w:val="both"/>
        <w:rPr>
          <w:rFonts w:ascii="Times New Roman" w:hAnsi="Times New Roman"/>
          <w:sz w:val="28"/>
          <w:szCs w:val="28"/>
        </w:rPr>
      </w:pPr>
      <w:r w:rsidRPr="000A242D">
        <w:rPr>
          <w:rFonts w:ascii="Times New Roman" w:hAnsi="Times New Roman"/>
          <w:sz w:val="28"/>
          <w:szCs w:val="28"/>
        </w:rPr>
        <w:lastRenderedPageBreak/>
        <w:t xml:space="preserve">Оценка достижения слабовидящими с легкой умственной отсталостью (интеллектуальными нарушениями) планируемых результатов освоения программы воспитательной работы осуществляется в ходе проведения мониторинговых процедур, содержание которых разрабатывает </w:t>
      </w:r>
      <w:r w:rsidR="00643773">
        <w:rPr>
          <w:rFonts w:ascii="Times New Roman" w:hAnsi="Times New Roman"/>
          <w:sz w:val="28"/>
          <w:szCs w:val="28"/>
        </w:rPr>
        <w:t>МБОУ «СОШ №60» г.Грозного</w:t>
      </w:r>
    </w:p>
    <w:p w:rsidR="00F349B5" w:rsidRPr="000A242D" w:rsidRDefault="00F349B5" w:rsidP="00F349B5">
      <w:pPr>
        <w:spacing w:after="0" w:line="240" w:lineRule="auto"/>
        <w:contextualSpacing/>
        <w:jc w:val="both"/>
        <w:rPr>
          <w:rFonts w:ascii="Times New Roman" w:hAnsi="Times New Roman"/>
          <w:b/>
          <w:sz w:val="28"/>
          <w:szCs w:val="28"/>
        </w:rPr>
      </w:pPr>
    </w:p>
    <w:p w:rsidR="00F349B5" w:rsidRPr="000A242D" w:rsidRDefault="00F349B5" w:rsidP="00F349B5">
      <w:pPr>
        <w:tabs>
          <w:tab w:val="left" w:pos="-567"/>
        </w:tabs>
        <w:spacing w:after="0" w:line="240" w:lineRule="auto"/>
        <w:jc w:val="center"/>
        <w:outlineLvl w:val="1"/>
        <w:rPr>
          <w:rFonts w:ascii="Times New Roman" w:hAnsi="Times New Roman"/>
          <w:b/>
          <w:bCs/>
          <w:sz w:val="28"/>
          <w:szCs w:val="28"/>
        </w:rPr>
      </w:pPr>
      <w:r w:rsidRPr="000A242D">
        <w:rPr>
          <w:rFonts w:ascii="Times New Roman" w:hAnsi="Times New Roman"/>
          <w:b/>
          <w:bCs/>
          <w:sz w:val="28"/>
          <w:szCs w:val="28"/>
        </w:rPr>
        <w:t>3. Организационный раздел</w:t>
      </w:r>
    </w:p>
    <w:p w:rsidR="00F349B5" w:rsidRPr="000A242D" w:rsidRDefault="00F349B5" w:rsidP="00F349B5">
      <w:pPr>
        <w:tabs>
          <w:tab w:val="left" w:pos="-567"/>
          <w:tab w:val="right" w:leader="dot" w:pos="9639"/>
        </w:tabs>
        <w:spacing w:after="0" w:line="240" w:lineRule="auto"/>
        <w:ind w:right="142"/>
        <w:jc w:val="center"/>
        <w:outlineLvl w:val="2"/>
        <w:rPr>
          <w:rFonts w:ascii="Times New Roman" w:hAnsi="Times New Roman"/>
          <w:b/>
          <w:bCs/>
          <w:sz w:val="28"/>
          <w:szCs w:val="28"/>
        </w:rPr>
      </w:pPr>
      <w:r w:rsidRPr="000A242D">
        <w:rPr>
          <w:rFonts w:ascii="Times New Roman" w:hAnsi="Times New Roman"/>
          <w:b/>
          <w:bCs/>
          <w:sz w:val="28"/>
          <w:szCs w:val="28"/>
        </w:rPr>
        <w:t>3.1. Учебный план</w:t>
      </w:r>
    </w:p>
    <w:p w:rsidR="00F349B5" w:rsidRPr="000A242D" w:rsidRDefault="001F3B36" w:rsidP="00F349B5">
      <w:pPr>
        <w:spacing w:after="0" w:line="240" w:lineRule="auto"/>
        <w:ind w:firstLine="709"/>
        <w:contextualSpacing/>
        <w:jc w:val="both"/>
        <w:rPr>
          <w:rFonts w:ascii="Times New Roman" w:hAnsi="Times New Roman"/>
          <w:color w:val="000000"/>
        </w:rPr>
      </w:pPr>
      <w:r>
        <w:rPr>
          <w:rFonts w:ascii="Times New Roman" w:hAnsi="Times New Roman"/>
          <w:color w:val="000000"/>
          <w:sz w:val="28"/>
        </w:rPr>
        <w:t>У</w:t>
      </w:r>
      <w:r w:rsidR="00F349B5" w:rsidRPr="000A242D">
        <w:rPr>
          <w:rFonts w:ascii="Times New Roman" w:hAnsi="Times New Roman"/>
          <w:color w:val="000000"/>
          <w:sz w:val="28"/>
        </w:rPr>
        <w:t xml:space="preserve">чебный план образовательных организаций Российской Федерации, реализующих АООП НОО для слабовидящих обучающихся </w:t>
      </w:r>
      <w:r w:rsidR="00F349B5" w:rsidRPr="000A242D">
        <w:rPr>
          <w:rFonts w:ascii="Times New Roman" w:hAnsi="Times New Roman"/>
          <w:color w:val="000000"/>
          <w:sz w:val="28"/>
          <w:szCs w:val="28"/>
        </w:rPr>
        <w:t xml:space="preserve">с легкой умственной отсталостью (интеллектуальными нарушениями) </w:t>
      </w:r>
      <w:r w:rsidR="00F349B5" w:rsidRPr="000A242D">
        <w:rPr>
          <w:rFonts w:ascii="Times New Roman" w:hAnsi="Times New Roman"/>
          <w:color w:val="000000"/>
          <w:sz w:val="28"/>
        </w:rPr>
        <w:t>(далее - примерный учебный план),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F349B5" w:rsidRPr="000A242D" w:rsidRDefault="001F3B36" w:rsidP="00F349B5">
      <w:pPr>
        <w:spacing w:after="0" w:line="240" w:lineRule="auto"/>
        <w:ind w:firstLine="709"/>
        <w:contextualSpacing/>
        <w:jc w:val="both"/>
        <w:rPr>
          <w:rFonts w:ascii="Times New Roman" w:hAnsi="Times New Roman"/>
          <w:color w:val="000000"/>
        </w:rPr>
      </w:pPr>
      <w:r>
        <w:rPr>
          <w:rFonts w:ascii="Times New Roman" w:hAnsi="Times New Roman"/>
          <w:color w:val="000000"/>
          <w:sz w:val="28"/>
        </w:rPr>
        <w:t>У</w:t>
      </w:r>
      <w:r w:rsidR="00F349B5" w:rsidRPr="000A242D">
        <w:rPr>
          <w:rFonts w:ascii="Times New Roman" w:hAnsi="Times New Roman"/>
          <w:color w:val="000000"/>
          <w:sz w:val="28"/>
        </w:rPr>
        <w:t>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F349B5" w:rsidRPr="000A242D" w:rsidRDefault="00F349B5" w:rsidP="00F349B5">
      <w:pPr>
        <w:spacing w:after="0" w:line="240" w:lineRule="auto"/>
        <w:ind w:firstLine="709"/>
        <w:contextualSpacing/>
        <w:jc w:val="both"/>
        <w:rPr>
          <w:rFonts w:ascii="Times New Roman" w:hAnsi="Times New Roman"/>
          <w:color w:val="000000"/>
        </w:rPr>
      </w:pPr>
      <w:r w:rsidRPr="000A242D">
        <w:rPr>
          <w:rFonts w:ascii="Times New Roman" w:hAnsi="Times New Roman"/>
          <w:color w:val="000000"/>
          <w:sz w:val="28"/>
        </w:rPr>
        <w:t xml:space="preserve">Учебный план должен соответствовать действующему законодательству РФ в области образования, обеспечивать введение в действие и реализацию требований ФГОС НОО слабовидящих, АООП НОО для слабовидящих обучающихся </w:t>
      </w:r>
      <w:r w:rsidRPr="000A242D">
        <w:rPr>
          <w:rFonts w:ascii="Times New Roman" w:hAnsi="Times New Roman"/>
          <w:color w:val="000000"/>
          <w:sz w:val="28"/>
          <w:szCs w:val="28"/>
        </w:rPr>
        <w:t xml:space="preserve">с легкой умственной отсталостью (интеллектуальными нарушениями) </w:t>
      </w:r>
      <w:r w:rsidRPr="000A242D">
        <w:rPr>
          <w:rFonts w:ascii="Times New Roman" w:hAnsi="Times New Roman"/>
          <w:color w:val="000000"/>
          <w:sz w:val="28"/>
        </w:rPr>
        <w:t>и выполнение гигиенических требований к</w:t>
      </w:r>
      <w:r w:rsidRPr="000A242D">
        <w:rPr>
          <w:rFonts w:ascii="Times New Roman" w:hAnsi="Times New Roman"/>
          <w:b/>
          <w:color w:val="000000"/>
          <w:sz w:val="28"/>
        </w:rPr>
        <w:t xml:space="preserve"> </w:t>
      </w:r>
      <w:r w:rsidRPr="000A242D">
        <w:rPr>
          <w:rFonts w:ascii="Times New Roman" w:hAnsi="Times New Roman"/>
          <w:color w:val="000000"/>
          <w:sz w:val="28"/>
        </w:rPr>
        <w:t>режиму образовательного процесса, установленных действующим СанПиНом.</w:t>
      </w:r>
    </w:p>
    <w:p w:rsidR="00F349B5" w:rsidRPr="000A242D" w:rsidRDefault="001F3B36" w:rsidP="00F349B5">
      <w:pPr>
        <w:spacing w:after="0" w:line="240" w:lineRule="auto"/>
        <w:ind w:firstLine="709"/>
        <w:contextualSpacing/>
        <w:jc w:val="both"/>
        <w:rPr>
          <w:rFonts w:ascii="Times New Roman" w:hAnsi="Times New Roman"/>
          <w:color w:val="000000"/>
        </w:rPr>
      </w:pPr>
      <w:r>
        <w:rPr>
          <w:rFonts w:ascii="Times New Roman" w:hAnsi="Times New Roman"/>
          <w:color w:val="000000"/>
          <w:sz w:val="28"/>
        </w:rPr>
        <w:t>У</w:t>
      </w:r>
      <w:r w:rsidR="00F349B5" w:rsidRPr="000A242D">
        <w:rPr>
          <w:rFonts w:ascii="Times New Roman" w:hAnsi="Times New Roman"/>
          <w:color w:val="000000"/>
          <w:sz w:val="28"/>
        </w:rPr>
        <w:t>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F349B5" w:rsidRPr="000A242D" w:rsidRDefault="001F3B36" w:rsidP="00F349B5">
      <w:pPr>
        <w:spacing w:after="0" w:line="240" w:lineRule="auto"/>
        <w:ind w:firstLine="709"/>
        <w:contextualSpacing/>
        <w:jc w:val="both"/>
        <w:rPr>
          <w:rFonts w:ascii="Times New Roman" w:hAnsi="Times New Roman"/>
          <w:color w:val="000000"/>
        </w:rPr>
      </w:pPr>
      <w:r>
        <w:rPr>
          <w:rFonts w:ascii="Times New Roman" w:hAnsi="Times New Roman"/>
          <w:color w:val="000000"/>
          <w:sz w:val="28"/>
        </w:rPr>
        <w:t>У</w:t>
      </w:r>
      <w:r w:rsidR="00F349B5" w:rsidRPr="000A242D">
        <w:rPr>
          <w:rFonts w:ascii="Times New Roman" w:hAnsi="Times New Roman"/>
          <w:color w:val="000000"/>
          <w:sz w:val="28"/>
        </w:rPr>
        <w:t>чебный план состоит из двух частей — обязательной части и части, формируемой участниками образовательного процесса.</w:t>
      </w:r>
    </w:p>
    <w:p w:rsidR="00F349B5" w:rsidRPr="000A242D" w:rsidRDefault="00F349B5" w:rsidP="00F349B5">
      <w:pPr>
        <w:spacing w:after="0" w:line="240" w:lineRule="auto"/>
        <w:ind w:firstLine="709"/>
        <w:contextualSpacing/>
        <w:jc w:val="both"/>
        <w:rPr>
          <w:rFonts w:ascii="Times New Roman" w:hAnsi="Times New Roman"/>
          <w:color w:val="000000"/>
        </w:rPr>
      </w:pPr>
      <w:r w:rsidRPr="000A242D">
        <w:rPr>
          <w:rFonts w:ascii="Times New Roman" w:hAnsi="Times New Roman"/>
          <w:color w:val="000000"/>
          <w:sz w:val="28"/>
        </w:rPr>
        <w:t xml:space="preserve">Обязательная часть примерного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слабовидящих обучающихся </w:t>
      </w:r>
      <w:r w:rsidRPr="000A242D">
        <w:rPr>
          <w:rFonts w:ascii="Times New Roman" w:hAnsi="Times New Roman"/>
          <w:color w:val="000000"/>
          <w:sz w:val="28"/>
          <w:szCs w:val="28"/>
        </w:rPr>
        <w:t>с легкой умственной отсталостью (интеллектуальными нарушениями)</w:t>
      </w:r>
      <w:r w:rsidRPr="000A242D">
        <w:rPr>
          <w:rFonts w:ascii="Times New Roman" w:hAnsi="Times New Roman"/>
          <w:color w:val="000000"/>
          <w:sz w:val="28"/>
        </w:rPr>
        <w:t>, и учебное время, отводимое на их изучение по классам (годам) обучения.</w:t>
      </w:r>
    </w:p>
    <w:p w:rsidR="00F349B5" w:rsidRPr="000A242D" w:rsidRDefault="00F349B5" w:rsidP="00F349B5">
      <w:pPr>
        <w:spacing w:after="0" w:line="240" w:lineRule="auto"/>
        <w:ind w:firstLine="709"/>
        <w:contextualSpacing/>
        <w:jc w:val="both"/>
        <w:rPr>
          <w:rFonts w:ascii="Times New Roman" w:hAnsi="Times New Roman"/>
          <w:color w:val="000000"/>
        </w:rPr>
      </w:pPr>
      <w:r w:rsidRPr="000A242D">
        <w:rPr>
          <w:rFonts w:ascii="Times New Roman" w:hAnsi="Times New Roman"/>
          <w:color w:val="000000"/>
          <w:sz w:val="28"/>
        </w:rPr>
        <w:t>Обязательная часть примерного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F349B5" w:rsidRPr="000A242D" w:rsidRDefault="00F349B5" w:rsidP="00F349B5">
      <w:pPr>
        <w:spacing w:after="0" w:line="240" w:lineRule="auto"/>
        <w:ind w:firstLine="709"/>
        <w:contextualSpacing/>
        <w:jc w:val="both"/>
        <w:rPr>
          <w:rFonts w:ascii="Times New Roman" w:hAnsi="Times New Roman"/>
          <w:color w:val="000000"/>
        </w:rPr>
      </w:pPr>
      <w:r w:rsidRPr="000A242D">
        <w:rPr>
          <w:rFonts w:ascii="Times New Roman" w:hAnsi="Times New Roman"/>
          <w:color w:val="000000"/>
          <w:sz w:val="28"/>
        </w:rPr>
        <w:lastRenderedPageBreak/>
        <w:t>формирование гордости за свою страну, приобщение к общекультурным, национальным и этнокультурным ценностям;</w:t>
      </w:r>
    </w:p>
    <w:p w:rsidR="00F349B5" w:rsidRPr="000A242D" w:rsidRDefault="00F349B5" w:rsidP="00F349B5">
      <w:pPr>
        <w:spacing w:after="0" w:line="240" w:lineRule="auto"/>
        <w:ind w:firstLine="709"/>
        <w:contextualSpacing/>
        <w:jc w:val="both"/>
        <w:rPr>
          <w:rFonts w:ascii="Times New Roman" w:hAnsi="Times New Roman"/>
          <w:color w:val="000000"/>
        </w:rPr>
      </w:pPr>
      <w:r w:rsidRPr="000A242D">
        <w:rPr>
          <w:rFonts w:ascii="Times New Roman" w:hAnsi="Times New Roman"/>
          <w:color w:val="000000"/>
          <w:sz w:val="28"/>
        </w:rPr>
        <w:t>готовность обучающихся к продолжению образования на последующей ступени основного общего образования;</w:t>
      </w:r>
    </w:p>
    <w:p w:rsidR="00F349B5" w:rsidRPr="000A242D" w:rsidRDefault="00F349B5" w:rsidP="00F349B5">
      <w:pPr>
        <w:spacing w:after="0" w:line="240" w:lineRule="auto"/>
        <w:ind w:firstLine="709"/>
        <w:contextualSpacing/>
        <w:jc w:val="both"/>
        <w:rPr>
          <w:rFonts w:ascii="Times New Roman" w:hAnsi="Times New Roman"/>
          <w:color w:val="000000"/>
        </w:rPr>
      </w:pPr>
      <w:r w:rsidRPr="000A242D">
        <w:rPr>
          <w:rFonts w:ascii="Times New Roman" w:hAnsi="Times New Roman"/>
          <w:color w:val="000000"/>
          <w:sz w:val="28"/>
        </w:rPr>
        <w:t>формирование здорового образа жизни, элементарных правил поведения в экстремальных ситуациях;</w:t>
      </w:r>
    </w:p>
    <w:p w:rsidR="00F349B5" w:rsidRPr="000A242D" w:rsidRDefault="00F349B5" w:rsidP="00F349B5">
      <w:pPr>
        <w:spacing w:after="0" w:line="240" w:lineRule="auto"/>
        <w:ind w:firstLine="709"/>
        <w:contextualSpacing/>
        <w:jc w:val="both"/>
        <w:rPr>
          <w:rFonts w:ascii="Times New Roman" w:hAnsi="Times New Roman"/>
          <w:color w:val="000000"/>
        </w:rPr>
      </w:pPr>
      <w:r w:rsidRPr="000A242D">
        <w:rPr>
          <w:rFonts w:ascii="Times New Roman" w:hAnsi="Times New Roman"/>
          <w:color w:val="000000"/>
          <w:sz w:val="28"/>
        </w:rPr>
        <w:t xml:space="preserve">личностное развитие слабовидящего обучающегося </w:t>
      </w:r>
      <w:r w:rsidRPr="000A242D">
        <w:rPr>
          <w:rFonts w:ascii="Times New Roman" w:hAnsi="Times New Roman"/>
          <w:color w:val="000000"/>
          <w:sz w:val="28"/>
          <w:szCs w:val="28"/>
        </w:rPr>
        <w:t xml:space="preserve">с легкой умственной отсталостью (интеллектуальными нарушениями) </w:t>
      </w:r>
      <w:r w:rsidRPr="000A242D">
        <w:rPr>
          <w:rFonts w:ascii="Times New Roman" w:hAnsi="Times New Roman"/>
          <w:color w:val="000000"/>
          <w:sz w:val="28"/>
        </w:rPr>
        <w:t>в соответствии с его индивидуальностью;</w:t>
      </w:r>
    </w:p>
    <w:p w:rsidR="00F349B5" w:rsidRPr="000A242D" w:rsidRDefault="00F349B5" w:rsidP="00F349B5">
      <w:pPr>
        <w:spacing w:after="0" w:line="240" w:lineRule="auto"/>
        <w:ind w:firstLine="709"/>
        <w:contextualSpacing/>
        <w:jc w:val="both"/>
        <w:rPr>
          <w:rFonts w:ascii="Times New Roman" w:hAnsi="Times New Roman"/>
          <w:color w:val="000000"/>
        </w:rPr>
      </w:pPr>
      <w:r w:rsidRPr="000A242D">
        <w:rPr>
          <w:rFonts w:ascii="Times New Roman" w:hAnsi="Times New Roman"/>
          <w:color w:val="000000"/>
          <w:sz w:val="28"/>
        </w:rPr>
        <w:t xml:space="preserve">минимизацию негативного влияния слабовидения сочетающегося </w:t>
      </w:r>
      <w:r w:rsidRPr="000A242D">
        <w:rPr>
          <w:rFonts w:ascii="Times New Roman" w:hAnsi="Times New Roman"/>
          <w:color w:val="000000"/>
          <w:sz w:val="28"/>
          <w:szCs w:val="28"/>
        </w:rPr>
        <w:t xml:space="preserve">с легкой умственной отсталостью (интеллектуальными нарушениями) </w:t>
      </w:r>
      <w:r w:rsidRPr="000A242D">
        <w:rPr>
          <w:rFonts w:ascii="Times New Roman" w:hAnsi="Times New Roman"/>
          <w:color w:val="000000"/>
          <w:sz w:val="28"/>
        </w:rPr>
        <w:t>на развитие обучающегося и профилактику возникновения вторичных отклонений.</w:t>
      </w:r>
    </w:p>
    <w:p w:rsidR="00F349B5" w:rsidRPr="000A242D" w:rsidRDefault="00643773" w:rsidP="00F349B5">
      <w:pPr>
        <w:spacing w:after="0" w:line="240" w:lineRule="auto"/>
        <w:ind w:firstLine="709"/>
        <w:contextualSpacing/>
        <w:jc w:val="both"/>
        <w:rPr>
          <w:rFonts w:ascii="Times New Roman" w:hAnsi="Times New Roman"/>
          <w:color w:val="000000"/>
        </w:rPr>
      </w:pPr>
      <w:r>
        <w:rPr>
          <w:rFonts w:ascii="Times New Roman" w:hAnsi="Times New Roman"/>
          <w:sz w:val="28"/>
          <w:szCs w:val="28"/>
        </w:rPr>
        <w:t>МБОУ «СОШ №60» г.Грозного</w:t>
      </w:r>
      <w:r w:rsidR="00F349B5" w:rsidRPr="000A242D">
        <w:rPr>
          <w:rFonts w:ascii="Times New Roman" w:hAnsi="Times New Roman"/>
          <w:color w:val="000000"/>
          <w:sz w:val="28"/>
        </w:rPr>
        <w:t xml:space="preserve">, реализующая АООП НОО для слабовидящих обучающихся </w:t>
      </w:r>
      <w:r w:rsidR="00F349B5" w:rsidRPr="000A242D">
        <w:rPr>
          <w:rFonts w:ascii="Times New Roman" w:hAnsi="Times New Roman"/>
          <w:color w:val="000000"/>
          <w:sz w:val="28"/>
          <w:szCs w:val="28"/>
        </w:rPr>
        <w:t xml:space="preserve">с легкой умственной отсталостью (интеллектуальными нарушениями), </w:t>
      </w:r>
      <w:r w:rsidR="00F349B5" w:rsidRPr="000A242D">
        <w:rPr>
          <w:rFonts w:ascii="Times New Roman" w:hAnsi="Times New Roman"/>
          <w:color w:val="000000"/>
          <w:sz w:val="28"/>
        </w:rPr>
        <w:t>имеет право составлять собственный оригинальный учебный план на основе примерного учебного плана с учетом специфики региона, возможностей организации, контингента обучающихся и пожеланий родителей (законных представителей).</w:t>
      </w:r>
    </w:p>
    <w:p w:rsidR="00F349B5" w:rsidRPr="000A242D" w:rsidRDefault="00643773" w:rsidP="00F349B5">
      <w:pPr>
        <w:spacing w:after="0" w:line="240" w:lineRule="auto"/>
        <w:ind w:firstLine="709"/>
        <w:contextualSpacing/>
        <w:jc w:val="both"/>
        <w:rPr>
          <w:rFonts w:ascii="Times New Roman" w:hAnsi="Times New Roman"/>
          <w:color w:val="000000"/>
        </w:rPr>
      </w:pPr>
      <w:r>
        <w:rPr>
          <w:rFonts w:ascii="Times New Roman" w:hAnsi="Times New Roman"/>
          <w:sz w:val="28"/>
          <w:szCs w:val="28"/>
        </w:rPr>
        <w:t>МБОУ «СОШ №60» г.Грозного</w:t>
      </w:r>
      <w:r w:rsidR="00F349B5" w:rsidRPr="000A242D">
        <w:rPr>
          <w:rFonts w:ascii="Times New Roman" w:hAnsi="Times New Roman"/>
          <w:color w:val="000000"/>
          <w:sz w:val="28"/>
        </w:rPr>
        <w:t xml:space="preserve"> самостоятельна в организации образовательного процесса, в выборе видов деятельности по каждому предмету, курсу коррекционно-развивающей области (проектная деятельность, практические занятия, экскурсии и</w:t>
      </w:r>
      <w:r w:rsidR="00F349B5" w:rsidRPr="000A242D">
        <w:rPr>
          <w:rFonts w:ascii="Times New Roman" w:hAnsi="Times New Roman"/>
          <w:color w:val="000000"/>
          <w:sz w:val="28"/>
        </w:rPr>
        <w:t> </w:t>
      </w:r>
      <w:r w:rsidR="00F349B5" w:rsidRPr="000A242D">
        <w:rPr>
          <w:rFonts w:ascii="Times New Roman" w:hAnsi="Times New Roman"/>
          <w:color w:val="000000"/>
          <w:sz w:val="28"/>
        </w:rPr>
        <w:t>т.</w:t>
      </w:r>
      <w:r w:rsidR="00F349B5" w:rsidRPr="000A242D">
        <w:rPr>
          <w:rFonts w:ascii="Times New Roman" w:hAnsi="Times New Roman"/>
          <w:color w:val="000000"/>
          <w:sz w:val="28"/>
        </w:rPr>
        <w:t> </w:t>
      </w:r>
      <w:r w:rsidR="00F349B5" w:rsidRPr="000A242D">
        <w:rPr>
          <w:rFonts w:ascii="Times New Roman" w:hAnsi="Times New Roman"/>
          <w:color w:val="000000"/>
          <w:sz w:val="28"/>
        </w:rPr>
        <w:t>д.).</w:t>
      </w:r>
    </w:p>
    <w:p w:rsidR="00F349B5" w:rsidRPr="000A242D" w:rsidRDefault="00F349B5" w:rsidP="00F349B5">
      <w:pPr>
        <w:spacing w:after="0" w:line="240" w:lineRule="auto"/>
        <w:ind w:firstLine="709"/>
        <w:contextualSpacing/>
        <w:jc w:val="both"/>
        <w:rPr>
          <w:rFonts w:ascii="Times New Roman" w:hAnsi="Times New Roman"/>
          <w:color w:val="000000"/>
        </w:rPr>
      </w:pPr>
      <w:r w:rsidRPr="000A242D">
        <w:rPr>
          <w:rFonts w:ascii="Times New Roman" w:hAnsi="Times New Roman"/>
          <w:color w:val="000000"/>
          <w:sz w:val="28"/>
        </w:rPr>
        <w:t xml:space="preserve">Обязательная часть содержит перечень учебных предметов: русский язык, чтение, окружающий мир, математика, рисование, музыка, ручной труд, физическая культура. </w:t>
      </w:r>
    </w:p>
    <w:p w:rsidR="00F349B5" w:rsidRPr="000A242D" w:rsidRDefault="00F349B5" w:rsidP="00F349B5">
      <w:pPr>
        <w:autoSpaceDE w:val="0"/>
        <w:autoSpaceDN w:val="0"/>
        <w:adjustRightInd w:val="0"/>
        <w:spacing w:after="0" w:line="240" w:lineRule="auto"/>
        <w:ind w:firstLine="709"/>
        <w:jc w:val="both"/>
        <w:rPr>
          <w:rFonts w:ascii="Times New Roman" w:hAnsi="Times New Roman"/>
          <w:color w:val="000000"/>
          <w:sz w:val="28"/>
          <w:szCs w:val="28"/>
        </w:rPr>
      </w:pPr>
      <w:r w:rsidRPr="000A242D">
        <w:rPr>
          <w:rFonts w:ascii="Times New Roman" w:hAnsi="Times New Roman"/>
          <w:color w:val="000000"/>
          <w:sz w:val="28"/>
          <w:szCs w:val="28"/>
        </w:rPr>
        <w:t xml:space="preserve">Количество часов, отводимых на изучение предметов «Русский язык», «Чтение», может корректироваться в рамках предметной области «Филология» с учетом психофизических возможностей </w:t>
      </w:r>
      <w:r w:rsidRPr="000A242D">
        <w:rPr>
          <w:rFonts w:ascii="Times New Roman" w:hAnsi="Times New Roman"/>
          <w:color w:val="000000"/>
          <w:sz w:val="28"/>
        </w:rPr>
        <w:t>слабовидящих</w:t>
      </w:r>
      <w:r w:rsidRPr="000A242D">
        <w:rPr>
          <w:rFonts w:ascii="Times New Roman" w:hAnsi="Times New Roman"/>
          <w:color w:val="000000"/>
          <w:sz w:val="28"/>
          <w:szCs w:val="28"/>
        </w:rPr>
        <w:t xml:space="preserve"> обучающихся с легкой умственной отсталостью (интеллектуальными нарушениями). </w:t>
      </w:r>
    </w:p>
    <w:p w:rsidR="00F349B5" w:rsidRPr="000A242D" w:rsidRDefault="00F349B5" w:rsidP="00F349B5">
      <w:pPr>
        <w:autoSpaceDE w:val="0"/>
        <w:autoSpaceDN w:val="0"/>
        <w:adjustRightInd w:val="0"/>
        <w:spacing w:after="0" w:line="240" w:lineRule="auto"/>
        <w:ind w:firstLine="709"/>
        <w:jc w:val="both"/>
        <w:rPr>
          <w:rFonts w:ascii="Times New Roman" w:hAnsi="Times New Roman"/>
          <w:color w:val="000000"/>
          <w:sz w:val="28"/>
          <w:szCs w:val="28"/>
        </w:rPr>
      </w:pPr>
      <w:r w:rsidRPr="000A242D">
        <w:rPr>
          <w:rFonts w:ascii="Times New Roman" w:hAnsi="Times New Roman"/>
          <w:color w:val="000000"/>
          <w:sz w:val="28"/>
          <w:szCs w:val="28"/>
        </w:rPr>
        <w:t>Часть примерного учебного плана, формируемая участниками образовательного процесса, включает:</w:t>
      </w:r>
    </w:p>
    <w:p w:rsidR="00F349B5" w:rsidRPr="000A242D" w:rsidRDefault="00F349B5" w:rsidP="00F349B5">
      <w:pPr>
        <w:autoSpaceDE w:val="0"/>
        <w:autoSpaceDN w:val="0"/>
        <w:adjustRightInd w:val="0"/>
        <w:spacing w:after="0" w:line="240" w:lineRule="auto"/>
        <w:ind w:firstLine="709"/>
        <w:jc w:val="both"/>
        <w:rPr>
          <w:rFonts w:ascii="Times New Roman" w:hAnsi="Times New Roman"/>
          <w:color w:val="000000"/>
          <w:sz w:val="28"/>
          <w:szCs w:val="28"/>
        </w:rPr>
      </w:pPr>
      <w:r w:rsidRPr="000A242D">
        <w:rPr>
          <w:rFonts w:ascii="Times New Roman" w:hAnsi="Times New Roman"/>
          <w:color w:val="000000"/>
          <w:sz w:val="28"/>
          <w:szCs w:val="28"/>
        </w:rPr>
        <w:t>факультативные курсы, обеспечивающие реализацию индивидуальных особых образовательных потребностей обучающихся;</w:t>
      </w:r>
    </w:p>
    <w:p w:rsidR="00F349B5" w:rsidRPr="000A242D" w:rsidRDefault="00F349B5" w:rsidP="00F349B5">
      <w:pPr>
        <w:autoSpaceDE w:val="0"/>
        <w:autoSpaceDN w:val="0"/>
        <w:adjustRightInd w:val="0"/>
        <w:spacing w:after="0" w:line="240" w:lineRule="auto"/>
        <w:ind w:firstLine="709"/>
        <w:jc w:val="both"/>
        <w:rPr>
          <w:rFonts w:ascii="Times New Roman" w:hAnsi="Times New Roman"/>
          <w:color w:val="000000"/>
          <w:sz w:val="28"/>
          <w:szCs w:val="28"/>
        </w:rPr>
      </w:pPr>
      <w:r w:rsidRPr="000A242D">
        <w:rPr>
          <w:rFonts w:ascii="Times New Roman" w:hAnsi="Times New Roman"/>
          <w:color w:val="000000"/>
          <w:sz w:val="28"/>
          <w:szCs w:val="28"/>
        </w:rPr>
        <w:t>внеурочную деятельность, реализующуюся посредством таких направлений работы как нравственное, социальное, общекультурное,  спортивно-оздоровительное, и обеспечивающую личностное развитие обучающихся;</w:t>
      </w:r>
    </w:p>
    <w:p w:rsidR="00F349B5" w:rsidRPr="000A242D" w:rsidRDefault="00F349B5" w:rsidP="00F349B5">
      <w:pPr>
        <w:autoSpaceDE w:val="0"/>
        <w:autoSpaceDN w:val="0"/>
        <w:adjustRightInd w:val="0"/>
        <w:spacing w:after="0" w:line="240" w:lineRule="auto"/>
        <w:ind w:firstLine="709"/>
        <w:jc w:val="both"/>
        <w:rPr>
          <w:rFonts w:ascii="Times New Roman" w:hAnsi="Times New Roman"/>
          <w:color w:val="000000"/>
          <w:sz w:val="28"/>
          <w:szCs w:val="28"/>
        </w:rPr>
      </w:pPr>
      <w:r w:rsidRPr="000A242D">
        <w:rPr>
          <w:rFonts w:ascii="Times New Roman" w:hAnsi="Times New Roman"/>
          <w:color w:val="000000"/>
          <w:sz w:val="28"/>
          <w:szCs w:val="28"/>
        </w:rPr>
        <w:t>коррекционно-развивающую область, коррекционные курсы которой направлены на минимизацию негативного влияния слабовидения, сочетающегося с легкой умственной отсталостью (интеллектуальными нарушениями) на результат обучения и профилактику  возникновения вторичных отклонений в развитии.</w:t>
      </w:r>
    </w:p>
    <w:p w:rsidR="00F349B5" w:rsidRPr="000A242D" w:rsidRDefault="00F349B5" w:rsidP="00F349B5">
      <w:pPr>
        <w:spacing w:after="0" w:line="240" w:lineRule="auto"/>
        <w:ind w:firstLine="708"/>
        <w:contextualSpacing/>
        <w:jc w:val="both"/>
        <w:rPr>
          <w:rFonts w:ascii="Times New Roman" w:hAnsi="Times New Roman"/>
          <w:color w:val="000000"/>
        </w:rPr>
      </w:pPr>
      <w:r w:rsidRPr="000A242D">
        <w:rPr>
          <w:rFonts w:ascii="Times New Roman" w:hAnsi="Times New Roman"/>
          <w:color w:val="000000"/>
          <w:sz w:val="28"/>
        </w:rPr>
        <w:lastRenderedPageBreak/>
        <w:t>Коррекционно-развивающая область включает следующие коррекционные курсы: ритмику, адаптивную физическую культуру, социально-бытовую и пространственную ориентировку, которые являются обязательными и проводятся в форме групповых и индивидуальных коррекционных занятий.</w:t>
      </w:r>
    </w:p>
    <w:p w:rsidR="00F349B5" w:rsidRPr="000A242D" w:rsidRDefault="00643773" w:rsidP="00F349B5">
      <w:pPr>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sz w:val="28"/>
          <w:szCs w:val="28"/>
        </w:rPr>
        <w:t>МБОУ «СОШ №60» г.Грозного</w:t>
      </w:r>
      <w:r w:rsidR="00F349B5" w:rsidRPr="000A242D">
        <w:rPr>
          <w:rFonts w:ascii="Times New Roman" w:hAnsi="Times New Roman"/>
          <w:color w:val="000000"/>
          <w:sz w:val="28"/>
          <w:szCs w:val="28"/>
        </w:rPr>
        <w:t xml:space="preserve">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 </w:t>
      </w:r>
    </w:p>
    <w:p w:rsidR="00F349B5" w:rsidRPr="000A242D" w:rsidRDefault="00F349B5" w:rsidP="00F349B5">
      <w:pPr>
        <w:spacing w:after="0" w:line="240" w:lineRule="auto"/>
        <w:ind w:firstLine="709"/>
        <w:contextualSpacing/>
        <w:jc w:val="both"/>
        <w:rPr>
          <w:rFonts w:ascii="Times New Roman" w:hAnsi="Times New Roman"/>
          <w:color w:val="000000"/>
          <w:sz w:val="28"/>
          <w:szCs w:val="28"/>
        </w:rPr>
      </w:pPr>
      <w:r w:rsidRPr="000A242D">
        <w:rPr>
          <w:rFonts w:ascii="Times New Roman" w:hAnsi="Times New Roman"/>
          <w:color w:val="000000"/>
          <w:sz w:val="28"/>
          <w:szCs w:val="28"/>
        </w:rPr>
        <w:t xml:space="preserve">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на ступени НОО). </w:t>
      </w:r>
    </w:p>
    <w:p w:rsidR="00F349B5" w:rsidRPr="000A242D" w:rsidRDefault="00F349B5" w:rsidP="00F349B5">
      <w:pPr>
        <w:spacing w:after="0" w:line="240" w:lineRule="auto"/>
        <w:ind w:firstLine="709"/>
        <w:jc w:val="both"/>
        <w:rPr>
          <w:rFonts w:ascii="Times New Roman" w:hAnsi="Times New Roman"/>
          <w:color w:val="000000"/>
          <w:sz w:val="28"/>
          <w:szCs w:val="28"/>
        </w:rPr>
      </w:pPr>
      <w:r w:rsidRPr="000A242D">
        <w:rPr>
          <w:rFonts w:ascii="Times New Roman" w:hAnsi="Times New Roman"/>
          <w:color w:val="000000"/>
          <w:sz w:val="28"/>
          <w:szCs w:val="28"/>
        </w:rPr>
        <w:t>Количество часов, отводимых на коррекционно-развивающую область, закрепляется локальным актом образовательной организации.</w:t>
      </w:r>
    </w:p>
    <w:p w:rsidR="00F349B5" w:rsidRPr="000A242D" w:rsidRDefault="00F349B5" w:rsidP="00F349B5">
      <w:pPr>
        <w:numPr>
          <w:ilvl w:val="0"/>
          <w:numId w:val="20"/>
        </w:numPr>
        <w:shd w:val="clear" w:color="auto" w:fill="FFFFFF"/>
        <w:tabs>
          <w:tab w:val="clear" w:pos="720"/>
          <w:tab w:val="num" w:pos="993"/>
        </w:tabs>
        <w:suppressAutoHyphens/>
        <w:spacing w:after="0" w:line="240" w:lineRule="auto"/>
        <w:ind w:left="0" w:firstLine="709"/>
        <w:contextualSpacing/>
        <w:jc w:val="both"/>
        <w:rPr>
          <w:rFonts w:ascii="Times New Roman" w:hAnsi="Times New Roman"/>
          <w:color w:val="000000"/>
          <w:sz w:val="28"/>
          <w:szCs w:val="28"/>
        </w:rPr>
      </w:pPr>
      <w:r w:rsidRPr="000A242D">
        <w:rPr>
          <w:rFonts w:ascii="Times New Roman" w:hAnsi="Times New Roman"/>
          <w:color w:val="000000"/>
          <w:sz w:val="28"/>
        </w:rPr>
        <w:t xml:space="preserve"> </w:t>
      </w:r>
      <w:r w:rsidRPr="000A242D">
        <w:rPr>
          <w:rFonts w:ascii="Times New Roman" w:hAnsi="Times New Roman"/>
          <w:b/>
          <w:color w:val="000000"/>
          <w:sz w:val="28"/>
          <w:szCs w:val="28"/>
        </w:rPr>
        <w:t>Учебный план разрабатывается на основании следующих нормативных документов:</w:t>
      </w:r>
      <w:r w:rsidRPr="000A242D">
        <w:rPr>
          <w:rFonts w:ascii="Times New Roman" w:hAnsi="Times New Roman"/>
          <w:color w:val="000000"/>
          <w:sz w:val="28"/>
          <w:szCs w:val="28"/>
        </w:rPr>
        <w:t xml:space="preserve"> Закона «Об образовании», нормативных документов Министерства образования и науки Российской Федерации и действующего СанПиНа.</w:t>
      </w:r>
    </w:p>
    <w:p w:rsidR="00F349B5" w:rsidRPr="000A242D" w:rsidRDefault="00F349B5" w:rsidP="00F349B5">
      <w:pPr>
        <w:spacing w:after="0" w:line="240" w:lineRule="auto"/>
        <w:ind w:firstLine="709"/>
        <w:contextualSpacing/>
        <w:jc w:val="both"/>
        <w:rPr>
          <w:rFonts w:ascii="Times New Roman" w:hAnsi="Times New Roman"/>
          <w:color w:val="000000"/>
        </w:rPr>
      </w:pPr>
      <w:r w:rsidRPr="000A242D">
        <w:rPr>
          <w:rFonts w:ascii="Times New Roman" w:hAnsi="Times New Roman"/>
          <w:b/>
          <w:color w:val="000000"/>
          <w:sz w:val="28"/>
        </w:rPr>
        <w:t>Режим работы</w:t>
      </w:r>
      <w:r w:rsidRPr="000A242D">
        <w:rPr>
          <w:rFonts w:ascii="Times New Roman" w:hAnsi="Times New Roman"/>
          <w:color w:val="000000"/>
        </w:rPr>
        <w:t xml:space="preserve">. </w:t>
      </w:r>
      <w:r w:rsidR="00643773">
        <w:rPr>
          <w:rFonts w:ascii="Times New Roman" w:hAnsi="Times New Roman"/>
          <w:sz w:val="28"/>
          <w:szCs w:val="28"/>
        </w:rPr>
        <w:t>МБОУ «СОШ №60» г.Грозного</w:t>
      </w:r>
      <w:r w:rsidRPr="000A242D">
        <w:rPr>
          <w:rFonts w:ascii="Times New Roman" w:hAnsi="Times New Roman"/>
          <w:color w:val="000000"/>
          <w:sz w:val="28"/>
        </w:rPr>
        <w:t xml:space="preserve"> осуществляет образовательную деятельность посредством реализации АООП НОО для слабовидящих обучающихся </w:t>
      </w:r>
      <w:r w:rsidRPr="000A242D">
        <w:rPr>
          <w:rFonts w:ascii="Times New Roman" w:hAnsi="Times New Roman"/>
          <w:color w:val="000000"/>
          <w:sz w:val="28"/>
          <w:szCs w:val="28"/>
        </w:rPr>
        <w:t>с легкой умственной отсталостью (интеллектуальными нарушениями)</w:t>
      </w:r>
      <w:r w:rsidRPr="000A242D">
        <w:rPr>
          <w:rFonts w:ascii="Times New Roman" w:hAnsi="Times New Roman"/>
          <w:color w:val="000000"/>
          <w:sz w:val="28"/>
        </w:rPr>
        <w:t>.</w:t>
      </w:r>
    </w:p>
    <w:p w:rsidR="00F349B5" w:rsidRPr="000A242D" w:rsidRDefault="001F3B36" w:rsidP="00F349B5">
      <w:pPr>
        <w:spacing w:after="0" w:line="240" w:lineRule="auto"/>
        <w:ind w:firstLine="720"/>
        <w:contextualSpacing/>
        <w:jc w:val="both"/>
        <w:rPr>
          <w:rFonts w:ascii="Times New Roman" w:hAnsi="Times New Roman"/>
          <w:color w:val="000000"/>
        </w:rPr>
      </w:pPr>
      <w:r>
        <w:rPr>
          <w:rFonts w:ascii="Times New Roman" w:hAnsi="Times New Roman"/>
          <w:color w:val="000000"/>
          <w:sz w:val="28"/>
        </w:rPr>
        <w:t>У</w:t>
      </w:r>
      <w:r w:rsidR="00F349B5" w:rsidRPr="000A242D">
        <w:rPr>
          <w:rFonts w:ascii="Times New Roman" w:hAnsi="Times New Roman"/>
          <w:color w:val="000000"/>
          <w:sz w:val="28"/>
        </w:rPr>
        <w:t>чебный план образовательной организации обеспечивает выполнение гигиенических требований к</w:t>
      </w:r>
      <w:r w:rsidR="00F349B5" w:rsidRPr="000A242D">
        <w:rPr>
          <w:rFonts w:ascii="Times New Roman" w:hAnsi="Times New Roman"/>
          <w:b/>
          <w:color w:val="000000"/>
          <w:sz w:val="28"/>
        </w:rPr>
        <w:t xml:space="preserve"> </w:t>
      </w:r>
      <w:r w:rsidR="00F349B5" w:rsidRPr="000A242D">
        <w:rPr>
          <w:rFonts w:ascii="Times New Roman" w:hAnsi="Times New Roman"/>
          <w:color w:val="000000"/>
          <w:sz w:val="28"/>
        </w:rPr>
        <w:t xml:space="preserve">режиму образовательного процесса, установленных действующим СанПиНом и предусматривает 5– летний срок (1-5 класс) освоения АООП НОО для слабовидящих обучающихся </w:t>
      </w:r>
      <w:r w:rsidR="00F349B5" w:rsidRPr="000A242D">
        <w:rPr>
          <w:rFonts w:ascii="Times New Roman" w:hAnsi="Times New Roman"/>
          <w:color w:val="000000"/>
          <w:sz w:val="28"/>
          <w:szCs w:val="28"/>
        </w:rPr>
        <w:t>с легкой умственной отсталостью (интеллектуальными нарушениями)</w:t>
      </w:r>
      <w:r w:rsidR="00F349B5" w:rsidRPr="000A242D">
        <w:rPr>
          <w:rFonts w:ascii="Times New Roman" w:hAnsi="Times New Roman"/>
          <w:color w:val="000000"/>
          <w:sz w:val="28"/>
        </w:rPr>
        <w:t xml:space="preserve">. </w:t>
      </w:r>
    </w:p>
    <w:p w:rsidR="00F349B5" w:rsidRPr="000A242D" w:rsidRDefault="00F349B5" w:rsidP="00F349B5">
      <w:pPr>
        <w:spacing w:after="0" w:line="240" w:lineRule="auto"/>
        <w:ind w:firstLine="708"/>
        <w:contextualSpacing/>
        <w:jc w:val="both"/>
        <w:rPr>
          <w:rFonts w:ascii="Times New Roman" w:hAnsi="Times New Roman"/>
          <w:color w:val="000000"/>
        </w:rPr>
      </w:pPr>
      <w:r w:rsidRPr="000A242D">
        <w:rPr>
          <w:rFonts w:ascii="Times New Roman" w:hAnsi="Times New Roman"/>
          <w:color w:val="000000"/>
          <w:sz w:val="28"/>
        </w:rPr>
        <w:t>Количество учебных занятий за 5 учебных лет не может составлять более 3821 часов.</w:t>
      </w:r>
    </w:p>
    <w:p w:rsidR="00F349B5" w:rsidRPr="000A242D" w:rsidRDefault="00F349B5" w:rsidP="00F349B5">
      <w:pPr>
        <w:spacing w:after="0" w:line="240" w:lineRule="auto"/>
        <w:ind w:firstLine="708"/>
        <w:contextualSpacing/>
        <w:jc w:val="both"/>
        <w:rPr>
          <w:rFonts w:ascii="Times New Roman" w:hAnsi="Times New Roman"/>
          <w:color w:val="000000"/>
        </w:rPr>
      </w:pPr>
      <w:r w:rsidRPr="000A242D">
        <w:rPr>
          <w:rFonts w:ascii="Times New Roman" w:hAnsi="Times New Roman"/>
          <w:color w:val="000000"/>
          <w:sz w:val="28"/>
        </w:rPr>
        <w:t xml:space="preserve">Учитывая психофизические возможности слабовидящих </w:t>
      </w:r>
      <w:r w:rsidRPr="000A242D">
        <w:rPr>
          <w:rFonts w:ascii="Times New Roman" w:hAnsi="Times New Roman"/>
          <w:color w:val="000000"/>
          <w:sz w:val="28"/>
          <w:szCs w:val="28"/>
        </w:rPr>
        <w:t>с легкой умственной отсталостью (интеллектуальными нарушениями)</w:t>
      </w:r>
      <w:r w:rsidRPr="000A242D">
        <w:rPr>
          <w:rFonts w:ascii="Times New Roman" w:hAnsi="Times New Roman"/>
          <w:color w:val="000000"/>
          <w:sz w:val="28"/>
        </w:rPr>
        <w:t xml:space="preserve">, учебные занятия в образовательной организации, реализующей АООП НОО для слабовидящих обучающихся </w:t>
      </w:r>
      <w:r w:rsidRPr="000A242D">
        <w:rPr>
          <w:rFonts w:ascii="Times New Roman" w:hAnsi="Times New Roman"/>
          <w:color w:val="000000"/>
          <w:sz w:val="28"/>
          <w:szCs w:val="28"/>
        </w:rPr>
        <w:t>с легкой умственной отсталостью (интеллектуальными нарушениями)</w:t>
      </w:r>
      <w:r w:rsidRPr="000A242D">
        <w:rPr>
          <w:rFonts w:ascii="Times New Roman" w:hAnsi="Times New Roman"/>
          <w:color w:val="000000"/>
          <w:sz w:val="28"/>
        </w:rPr>
        <w:t>, проводятся в режиме 5-ти дневной учебной недели. Уроки проводятся в одну смену. Режим работы образовательной организации осуществляется под контролем санитарно-эпидемиологической службы.</w:t>
      </w:r>
    </w:p>
    <w:p w:rsidR="00F349B5" w:rsidRPr="000A242D" w:rsidRDefault="00F349B5" w:rsidP="00F349B5">
      <w:pPr>
        <w:spacing w:after="0" w:line="240" w:lineRule="auto"/>
        <w:ind w:firstLine="454"/>
        <w:contextualSpacing/>
        <w:jc w:val="both"/>
        <w:rPr>
          <w:rFonts w:ascii="Times New Roman" w:hAnsi="Times New Roman"/>
          <w:color w:val="000000"/>
        </w:rPr>
      </w:pPr>
      <w:r w:rsidRPr="000A242D">
        <w:rPr>
          <w:rFonts w:ascii="Times New Roman" w:hAnsi="Times New Roman"/>
          <w:color w:val="000000"/>
          <w:sz w:val="28"/>
        </w:rPr>
        <w:tab/>
        <w:t>Продолжительность учебного года на первой ступени общего образования составляет в 1 классе — 33 недели, в 2 – 5 классах – не менее 34 недель.</w:t>
      </w:r>
    </w:p>
    <w:p w:rsidR="00F349B5" w:rsidRPr="000A242D" w:rsidRDefault="00F349B5" w:rsidP="00F349B5">
      <w:pPr>
        <w:spacing w:after="0" w:line="240" w:lineRule="auto"/>
        <w:ind w:firstLine="709"/>
        <w:contextualSpacing/>
        <w:jc w:val="both"/>
        <w:rPr>
          <w:rFonts w:ascii="Times New Roman" w:hAnsi="Times New Roman"/>
          <w:color w:val="000000"/>
        </w:rPr>
      </w:pPr>
      <w:r w:rsidRPr="000A242D">
        <w:rPr>
          <w:rFonts w:ascii="Times New Roman" w:hAnsi="Times New Roman"/>
          <w:color w:val="000000"/>
          <w:sz w:val="28"/>
        </w:rPr>
        <w:t xml:space="preserve">Продолжительность каникул в течение учебного года составляет не менее 30 календарных дней, летом — не менее 8 недель. Для обучающихся в </w:t>
      </w:r>
      <w:r w:rsidRPr="000A242D">
        <w:rPr>
          <w:rFonts w:ascii="Times New Roman" w:hAnsi="Times New Roman"/>
          <w:color w:val="000000"/>
          <w:sz w:val="28"/>
        </w:rPr>
        <w:lastRenderedPageBreak/>
        <w:t>1 классе устанавливаются в течение года дополнительные недельные каникулы.</w:t>
      </w:r>
    </w:p>
    <w:p w:rsidR="00F349B5" w:rsidRPr="000A242D" w:rsidRDefault="00F349B5" w:rsidP="00F349B5">
      <w:pPr>
        <w:spacing w:after="0" w:line="240" w:lineRule="auto"/>
        <w:ind w:firstLine="709"/>
        <w:contextualSpacing/>
        <w:jc w:val="both"/>
        <w:rPr>
          <w:rFonts w:ascii="Times New Roman" w:hAnsi="Times New Roman"/>
          <w:color w:val="000000"/>
        </w:rPr>
      </w:pPr>
      <w:r w:rsidRPr="000A242D">
        <w:rPr>
          <w:rFonts w:ascii="Times New Roman" w:hAnsi="Times New Roman"/>
          <w:color w:val="000000"/>
          <w:sz w:val="28"/>
        </w:rPr>
        <w:t>Набор учебных предметов, их соотношение по годам обучения предусматривает оптимальную нагрузку обучающихся на каждом году обучения,</w:t>
      </w:r>
      <w:r w:rsidRPr="000A242D">
        <w:rPr>
          <w:rFonts w:ascii="Times New Roman" w:hAnsi="Times New Roman"/>
          <w:color w:val="000000"/>
        </w:rPr>
        <w:t xml:space="preserve"> </w:t>
      </w:r>
      <w:r w:rsidRPr="000A242D">
        <w:rPr>
          <w:rFonts w:ascii="Times New Roman" w:hAnsi="Times New Roman"/>
          <w:color w:val="000000"/>
          <w:sz w:val="28"/>
        </w:rPr>
        <w:t>обеспечивает качественное усвоение учебных предметов. Учебные занятия в</w:t>
      </w:r>
      <w:r w:rsidRPr="000A242D">
        <w:rPr>
          <w:rFonts w:ascii="Times New Roman" w:hAnsi="Times New Roman"/>
          <w:color w:val="000000"/>
        </w:rPr>
        <w:t xml:space="preserve"> </w:t>
      </w:r>
      <w:r w:rsidRPr="000A242D">
        <w:rPr>
          <w:rFonts w:ascii="Times New Roman" w:hAnsi="Times New Roman"/>
          <w:color w:val="000000"/>
          <w:sz w:val="28"/>
        </w:rPr>
        <w:t>школе с 1-го по 5 - й класс начинаются в 9 часов, нулевые уроки отсутствуют.</w:t>
      </w:r>
    </w:p>
    <w:p w:rsidR="00F349B5" w:rsidRPr="000A242D" w:rsidRDefault="00F349B5" w:rsidP="00F349B5">
      <w:pPr>
        <w:spacing w:after="0" w:line="240" w:lineRule="auto"/>
        <w:ind w:firstLine="708"/>
        <w:contextualSpacing/>
        <w:jc w:val="both"/>
        <w:rPr>
          <w:rFonts w:ascii="Times New Roman" w:hAnsi="Times New Roman"/>
          <w:color w:val="000000"/>
          <w:sz w:val="28"/>
        </w:rPr>
      </w:pPr>
      <w:r w:rsidRPr="000A242D">
        <w:rPr>
          <w:rFonts w:ascii="Times New Roman" w:hAnsi="Times New Roman"/>
          <w:color w:val="000000"/>
          <w:sz w:val="28"/>
        </w:rPr>
        <w:t xml:space="preserve">Продолжительность урока во 2– 5 -х классах – 40 минут, в  1- ом классе – 35 минут. Продолжительность перемен между уроками 10 минут, после 2-го и 3-го уроков – по 20 минут. </w:t>
      </w:r>
    </w:p>
    <w:p w:rsidR="00F349B5" w:rsidRPr="000A242D" w:rsidRDefault="00F349B5" w:rsidP="00F349B5">
      <w:pPr>
        <w:spacing w:after="0" w:line="240" w:lineRule="auto"/>
        <w:ind w:firstLine="708"/>
        <w:contextualSpacing/>
        <w:jc w:val="both"/>
        <w:rPr>
          <w:rFonts w:ascii="Times New Roman" w:hAnsi="Times New Roman"/>
          <w:color w:val="000000"/>
        </w:rPr>
      </w:pPr>
      <w:r w:rsidRPr="000A242D">
        <w:rPr>
          <w:rFonts w:ascii="Times New Roman" w:hAnsi="Times New Roman"/>
          <w:color w:val="000000"/>
          <w:sz w:val="28"/>
        </w:rPr>
        <w:t>Продолжительность группового коррекционного занятия составляет в 1 классе - 35 минут, во 2-5 классах – 40 минут. Продолжительность индивидуального коррекционного занятия составляет 20 минут.</w:t>
      </w:r>
    </w:p>
    <w:p w:rsidR="00F349B5" w:rsidRPr="000A242D" w:rsidRDefault="00F349B5" w:rsidP="00F349B5">
      <w:pPr>
        <w:spacing w:after="0" w:line="240" w:lineRule="auto"/>
        <w:ind w:firstLine="708"/>
        <w:contextualSpacing/>
        <w:jc w:val="both"/>
        <w:rPr>
          <w:rFonts w:ascii="Times New Roman" w:hAnsi="Times New Roman"/>
          <w:color w:val="000000"/>
        </w:rPr>
      </w:pPr>
      <w:r w:rsidRPr="000A242D">
        <w:rPr>
          <w:rFonts w:ascii="Times New Roman" w:hAnsi="Times New Roman"/>
          <w:color w:val="000000"/>
          <w:sz w:val="28"/>
        </w:rPr>
        <w:t>С целью реализации «ступенчатого» метода постепенного наращивания</w:t>
      </w:r>
    </w:p>
    <w:p w:rsidR="00F349B5" w:rsidRPr="000A242D" w:rsidRDefault="00F349B5" w:rsidP="00F349B5">
      <w:pPr>
        <w:spacing w:after="0" w:line="240" w:lineRule="auto"/>
        <w:contextualSpacing/>
        <w:jc w:val="both"/>
        <w:rPr>
          <w:rFonts w:ascii="Times New Roman" w:hAnsi="Times New Roman"/>
          <w:color w:val="000000"/>
        </w:rPr>
      </w:pPr>
      <w:r w:rsidRPr="000A242D">
        <w:rPr>
          <w:rFonts w:ascii="Times New Roman" w:hAnsi="Times New Roman"/>
          <w:color w:val="000000"/>
          <w:sz w:val="28"/>
        </w:rPr>
        <w:t>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нарушенного зрения. Домашние задания задаются обучающимся с учетом их индивидуальных возможностей.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детей.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и т.п.).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F349B5" w:rsidRPr="000A242D" w:rsidRDefault="00F349B5" w:rsidP="00F349B5">
      <w:pPr>
        <w:spacing w:after="0" w:line="240" w:lineRule="auto"/>
        <w:ind w:firstLine="708"/>
        <w:contextualSpacing/>
        <w:jc w:val="both"/>
        <w:rPr>
          <w:rFonts w:ascii="Times New Roman" w:hAnsi="Times New Roman"/>
          <w:color w:val="000000"/>
        </w:rPr>
      </w:pPr>
      <w:r w:rsidRPr="000A242D">
        <w:rPr>
          <w:rFonts w:ascii="Times New Roman" w:hAnsi="Times New Roman"/>
          <w:color w:val="000000"/>
          <w:sz w:val="28"/>
        </w:rPr>
        <w:t>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ученика. Время выполнения домашнего задания не должно превышать границ,</w:t>
      </w:r>
      <w:r w:rsidRPr="000A242D">
        <w:rPr>
          <w:rFonts w:ascii="Times New Roman" w:hAnsi="Times New Roman"/>
          <w:color w:val="000000"/>
        </w:rPr>
        <w:t xml:space="preserve"> </w:t>
      </w:r>
      <w:r w:rsidRPr="000A242D">
        <w:rPr>
          <w:rFonts w:ascii="Times New Roman" w:hAnsi="Times New Roman"/>
          <w:color w:val="000000"/>
          <w:sz w:val="28"/>
        </w:rPr>
        <w:t xml:space="preserve">обозначенных действующим СанПиНом. Общее время выполнения заданий по всем учебным предметам (вместе с чтением) в 3-м классе – до 1,5 ч (90 минут), в 4–5 -м – до 2 ч – 120 минут. </w:t>
      </w:r>
    </w:p>
    <w:p w:rsidR="00F349B5" w:rsidRPr="000A242D" w:rsidRDefault="00F349B5" w:rsidP="00F349B5">
      <w:pPr>
        <w:autoSpaceDE w:val="0"/>
        <w:autoSpaceDN w:val="0"/>
        <w:adjustRightInd w:val="0"/>
        <w:spacing w:after="0" w:line="240" w:lineRule="auto"/>
        <w:ind w:firstLine="709"/>
        <w:contextualSpacing/>
        <w:jc w:val="both"/>
        <w:rPr>
          <w:rFonts w:ascii="Times New Roman" w:hAnsi="Times New Roman"/>
          <w:color w:val="000000"/>
          <w:sz w:val="28"/>
          <w:szCs w:val="28"/>
        </w:rPr>
      </w:pPr>
      <w:r w:rsidRPr="000A242D">
        <w:rPr>
          <w:rFonts w:ascii="Times New Roman" w:hAnsi="Times New Roman"/>
          <w:color w:val="000000"/>
          <w:sz w:val="28"/>
          <w:szCs w:val="28"/>
        </w:rPr>
        <w:t>Расписание уроков составляется отдельно для обязательной, внеурочной деятельности  (в том числе коррекционно – развивающей области). Между последним уроком и началом выше перечисленных занятий рекомендуется устраивать перерыв продолжительностью не менее 45 минут.</w:t>
      </w:r>
    </w:p>
    <w:p w:rsidR="00643773" w:rsidRDefault="00F349B5" w:rsidP="001F3B36">
      <w:pPr>
        <w:autoSpaceDE w:val="0"/>
        <w:autoSpaceDN w:val="0"/>
        <w:adjustRightInd w:val="0"/>
        <w:spacing w:after="0" w:line="240" w:lineRule="auto"/>
        <w:ind w:firstLine="709"/>
        <w:contextualSpacing/>
        <w:jc w:val="both"/>
        <w:rPr>
          <w:rFonts w:ascii="Times New Roman" w:hAnsi="Times New Roman"/>
          <w:color w:val="000000"/>
          <w:sz w:val="28"/>
          <w:szCs w:val="28"/>
        </w:rPr>
      </w:pPr>
      <w:r w:rsidRPr="000A242D">
        <w:rPr>
          <w:rFonts w:ascii="Times New Roman" w:hAnsi="Times New Roman"/>
          <w:color w:val="000000"/>
          <w:sz w:val="28"/>
          <w:szCs w:val="28"/>
        </w:rPr>
        <w:t xml:space="preserve">Время, отводимое на внеурочную деятельность (с учетом часов на коррекционно-развивающую область), составляет не более 1680 часов. </w:t>
      </w:r>
      <w:r w:rsidRPr="000A242D">
        <w:rPr>
          <w:rFonts w:ascii="Times New Roman" w:hAnsi="Times New Roman"/>
          <w:color w:val="000000"/>
          <w:sz w:val="28"/>
          <w:szCs w:val="28"/>
        </w:rPr>
        <w:lastRenderedPageBreak/>
        <w:t xml:space="preserve">Количество часов, отводимых в неделю на занятия внеурочной деятельностью, в 1 - 5 классах составляет не более 10 часов (в том числе из них не менее 5 часов в неделю на коррекционно-образовательную область в течение всего срока обучения на ступени НОО) и определяется приказом </w:t>
      </w:r>
      <w:r w:rsidR="001F3B36">
        <w:rPr>
          <w:rFonts w:ascii="Times New Roman" w:hAnsi="Times New Roman"/>
          <w:color w:val="000000"/>
          <w:sz w:val="28"/>
        </w:rPr>
        <w:t>МБОУ «СОШ №60» г.Грозного</w:t>
      </w:r>
    </w:p>
    <w:p w:rsidR="00643773" w:rsidRPr="000A242D" w:rsidRDefault="00643773" w:rsidP="00F349B5">
      <w:pPr>
        <w:autoSpaceDE w:val="0"/>
        <w:autoSpaceDN w:val="0"/>
        <w:adjustRightInd w:val="0"/>
        <w:spacing w:after="0" w:line="240" w:lineRule="auto"/>
        <w:ind w:firstLine="709"/>
        <w:contextualSpacing/>
        <w:jc w:val="both"/>
        <w:rPr>
          <w:rFonts w:ascii="Times New Roman" w:hAnsi="Times New Roman"/>
          <w:color w:val="000000"/>
          <w:sz w:val="28"/>
          <w:szCs w:val="28"/>
        </w:rPr>
      </w:pPr>
    </w:p>
    <w:p w:rsidR="00F349B5" w:rsidRPr="000A242D" w:rsidRDefault="00F349B5" w:rsidP="00F349B5">
      <w:pPr>
        <w:pStyle w:val="ae"/>
        <w:spacing w:line="240" w:lineRule="auto"/>
        <w:ind w:firstLine="454"/>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Г</w:t>
      </w:r>
      <w:r w:rsidRPr="000A242D">
        <w:rPr>
          <w:rFonts w:ascii="Times New Roman" w:hAnsi="Times New Roman" w:cs="Times New Roman"/>
          <w:b/>
          <w:color w:val="auto"/>
          <w:sz w:val="20"/>
          <w:szCs w:val="20"/>
        </w:rPr>
        <w:t xml:space="preserve">одовой  учебный план начального общего образования слабовидящих обучающихся </w:t>
      </w:r>
      <w:r w:rsidRPr="000A242D">
        <w:rPr>
          <w:rFonts w:ascii="Times New Roman" w:hAnsi="Times New Roman" w:cs="Times New Roman"/>
          <w:b/>
          <w:sz w:val="20"/>
          <w:szCs w:val="20"/>
        </w:rPr>
        <w:t>с легкой умственной отсталостью (интеллектуальными нарушениями) (вариант 4.3)</w:t>
      </w:r>
    </w:p>
    <w:tbl>
      <w:tblPr>
        <w:tblW w:w="997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1843"/>
        <w:gridCol w:w="1021"/>
        <w:gridCol w:w="1134"/>
        <w:gridCol w:w="1134"/>
        <w:gridCol w:w="1134"/>
        <w:gridCol w:w="1134"/>
        <w:gridCol w:w="20"/>
        <w:gridCol w:w="831"/>
        <w:gridCol w:w="20"/>
      </w:tblGrid>
      <w:tr w:rsidR="00F349B5" w:rsidRPr="00643773" w:rsidTr="00643773">
        <w:tc>
          <w:tcPr>
            <w:tcW w:w="1701" w:type="dxa"/>
            <w:vMerge w:val="restart"/>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Предметные области</w:t>
            </w:r>
          </w:p>
        </w:tc>
        <w:tc>
          <w:tcPr>
            <w:tcW w:w="1843" w:type="dxa"/>
            <w:vMerge w:val="restart"/>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Учебные предметы</w:t>
            </w:r>
          </w:p>
        </w:tc>
        <w:tc>
          <w:tcPr>
            <w:tcW w:w="5577" w:type="dxa"/>
            <w:gridSpan w:val="6"/>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Количество часов в неделю</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Всего</w:t>
            </w:r>
          </w:p>
        </w:tc>
      </w:tr>
      <w:tr w:rsidR="00F349B5" w:rsidRPr="00643773" w:rsidTr="00643773">
        <w:trPr>
          <w:gridAfter w:val="1"/>
          <w:wAfter w:w="20" w:type="dxa"/>
          <w:trHeight w:val="562"/>
        </w:trPr>
        <w:tc>
          <w:tcPr>
            <w:tcW w:w="1701" w:type="dxa"/>
            <w:vMerge/>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p>
        </w:tc>
        <w:tc>
          <w:tcPr>
            <w:tcW w:w="1843" w:type="dxa"/>
            <w:vMerge/>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lang w:val="fi-FI"/>
              </w:rPr>
              <w:t xml:space="preserve">I </w:t>
            </w:r>
            <w:r w:rsidRPr="00643773">
              <w:rPr>
                <w:rFonts w:ascii="Times New Roman" w:hAnsi="Times New Roman" w:cs="Times New Roman"/>
                <w:b/>
                <w:color w:val="auto"/>
                <w:sz w:val="20"/>
                <w:szCs w:val="20"/>
              </w:rPr>
              <w:t xml:space="preserve"> класс</w:t>
            </w:r>
          </w:p>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lang w:val="fi-FI"/>
              </w:rPr>
              <w:t>II</w:t>
            </w:r>
            <w:r w:rsidRPr="00643773">
              <w:rPr>
                <w:rFonts w:ascii="Times New Roman" w:hAnsi="Times New Roman" w:cs="Times New Roman"/>
                <w:b/>
                <w:color w:val="auto"/>
                <w:sz w:val="20"/>
                <w:szCs w:val="20"/>
              </w:rPr>
              <w:t xml:space="preserve"> класс</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lang w:val="fi-FI"/>
              </w:rPr>
            </w:pPr>
            <w:r w:rsidRPr="00643773">
              <w:rPr>
                <w:rFonts w:ascii="Times New Roman" w:hAnsi="Times New Roman" w:cs="Times New Roman"/>
                <w:b/>
                <w:color w:val="auto"/>
                <w:sz w:val="20"/>
                <w:szCs w:val="20"/>
                <w:lang w:val="fi-FI"/>
              </w:rPr>
              <w:t>III</w:t>
            </w:r>
            <w:r w:rsidRPr="00643773">
              <w:rPr>
                <w:rFonts w:ascii="Times New Roman" w:hAnsi="Times New Roman" w:cs="Times New Roman"/>
                <w:b/>
                <w:color w:val="auto"/>
                <w:sz w:val="20"/>
                <w:szCs w:val="20"/>
              </w:rPr>
              <w:t>класс</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lang w:val="fi-FI"/>
              </w:rPr>
            </w:pPr>
            <w:r w:rsidRPr="00643773">
              <w:rPr>
                <w:rFonts w:ascii="Times New Roman" w:hAnsi="Times New Roman" w:cs="Times New Roman"/>
                <w:b/>
                <w:color w:val="auto"/>
                <w:sz w:val="20"/>
                <w:szCs w:val="20"/>
                <w:lang w:val="fi-FI"/>
              </w:rPr>
              <w:t>IV</w:t>
            </w:r>
            <w:r w:rsidRPr="00643773">
              <w:rPr>
                <w:rFonts w:ascii="Times New Roman" w:hAnsi="Times New Roman" w:cs="Times New Roman"/>
                <w:b/>
                <w:color w:val="auto"/>
                <w:sz w:val="20"/>
                <w:szCs w:val="20"/>
              </w:rPr>
              <w:t xml:space="preserve"> класс</w:t>
            </w:r>
          </w:p>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lang w:val="fi-FI"/>
              </w:rPr>
            </w:pP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lang w:val="fi-FI"/>
              </w:rPr>
            </w:pPr>
            <w:r w:rsidRPr="00643773">
              <w:rPr>
                <w:rFonts w:ascii="Times New Roman" w:hAnsi="Times New Roman" w:cs="Times New Roman"/>
                <w:b/>
                <w:color w:val="auto"/>
                <w:sz w:val="20"/>
                <w:szCs w:val="20"/>
                <w:lang w:val="fi-FI"/>
              </w:rPr>
              <w:t>V</w:t>
            </w:r>
            <w:r w:rsidRPr="00643773">
              <w:rPr>
                <w:rFonts w:ascii="Times New Roman" w:hAnsi="Times New Roman" w:cs="Times New Roman"/>
                <w:b/>
                <w:color w:val="auto"/>
                <w:sz w:val="20"/>
                <w:szCs w:val="20"/>
              </w:rPr>
              <w:t xml:space="preserve"> класс</w:t>
            </w:r>
          </w:p>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lang w:val="fi-FI"/>
              </w:rPr>
            </w:pPr>
          </w:p>
        </w:tc>
      </w:tr>
      <w:tr w:rsidR="00F349B5" w:rsidRPr="00643773" w:rsidTr="00643773">
        <w:tc>
          <w:tcPr>
            <w:tcW w:w="9972" w:type="dxa"/>
            <w:gridSpan w:val="10"/>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Обязательная часть</w:t>
            </w:r>
          </w:p>
        </w:tc>
      </w:tr>
      <w:tr w:rsidR="00F349B5" w:rsidRPr="00643773" w:rsidTr="001F3B36">
        <w:trPr>
          <w:gridAfter w:val="1"/>
          <w:wAfter w:w="20" w:type="dxa"/>
          <w:trHeight w:val="96"/>
        </w:trPr>
        <w:tc>
          <w:tcPr>
            <w:tcW w:w="1701" w:type="dxa"/>
            <w:vMerge w:val="restart"/>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Язык и речевая практика</w:t>
            </w:r>
          </w:p>
        </w:tc>
        <w:tc>
          <w:tcPr>
            <w:tcW w:w="1843" w:type="dxa"/>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color w:val="auto"/>
                <w:sz w:val="20"/>
                <w:szCs w:val="20"/>
              </w:rPr>
              <w:t>Русский язык</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165</w:t>
            </w:r>
          </w:p>
        </w:tc>
        <w:tc>
          <w:tcPr>
            <w:tcW w:w="1134"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rPr>
            </w:pPr>
            <w:r w:rsidRPr="00643773">
              <w:rPr>
                <w:rFonts w:ascii="Times New Roman" w:hAnsi="Times New Roman" w:cs="Times New Roman"/>
                <w:color w:val="auto"/>
                <w:sz w:val="20"/>
                <w:szCs w:val="20"/>
              </w:rPr>
              <w:t>170</w:t>
            </w:r>
          </w:p>
        </w:tc>
        <w:tc>
          <w:tcPr>
            <w:tcW w:w="1134"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rPr>
            </w:pPr>
            <w:r w:rsidRPr="00643773">
              <w:rPr>
                <w:rFonts w:ascii="Times New Roman" w:hAnsi="Times New Roman" w:cs="Times New Roman"/>
                <w:color w:val="auto"/>
                <w:sz w:val="20"/>
                <w:szCs w:val="20"/>
              </w:rPr>
              <w:t>136</w:t>
            </w:r>
          </w:p>
        </w:tc>
        <w:tc>
          <w:tcPr>
            <w:tcW w:w="1134"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rPr>
            </w:pPr>
            <w:r w:rsidRPr="00643773">
              <w:rPr>
                <w:rFonts w:ascii="Times New Roman" w:hAnsi="Times New Roman" w:cs="Times New Roman"/>
                <w:sz w:val="20"/>
                <w:szCs w:val="20"/>
              </w:rPr>
              <w:t>136</w:t>
            </w:r>
          </w:p>
        </w:tc>
        <w:tc>
          <w:tcPr>
            <w:tcW w:w="1134"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rPr>
            </w:pPr>
            <w:r w:rsidRPr="00643773">
              <w:rPr>
                <w:rFonts w:ascii="Times New Roman" w:hAnsi="Times New Roman" w:cs="Times New Roman"/>
                <w:sz w:val="20"/>
                <w:szCs w:val="20"/>
              </w:rPr>
              <w:t>136</w:t>
            </w:r>
          </w:p>
        </w:tc>
        <w:tc>
          <w:tcPr>
            <w:tcW w:w="851" w:type="dxa"/>
            <w:gridSpan w:val="2"/>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rPr>
            </w:pPr>
            <w:r w:rsidRPr="00643773">
              <w:rPr>
                <w:rFonts w:ascii="Times New Roman" w:hAnsi="Times New Roman" w:cs="Times New Roman"/>
                <w:color w:val="auto"/>
                <w:sz w:val="20"/>
                <w:szCs w:val="20"/>
              </w:rPr>
              <w:t>743</w:t>
            </w:r>
          </w:p>
        </w:tc>
      </w:tr>
      <w:tr w:rsidR="00F349B5" w:rsidRPr="00643773" w:rsidTr="00643773">
        <w:trPr>
          <w:gridAfter w:val="1"/>
          <w:wAfter w:w="20" w:type="dxa"/>
        </w:trPr>
        <w:tc>
          <w:tcPr>
            <w:tcW w:w="1701" w:type="dxa"/>
            <w:vMerge/>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tc>
        <w:tc>
          <w:tcPr>
            <w:tcW w:w="1843" w:type="dxa"/>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color w:val="auto"/>
                <w:sz w:val="20"/>
                <w:szCs w:val="20"/>
              </w:rPr>
              <w:t>Чтение (Литературное чтение)</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132</w:t>
            </w:r>
          </w:p>
        </w:tc>
        <w:tc>
          <w:tcPr>
            <w:tcW w:w="1134"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lang w:eastAsia="en-US"/>
              </w:rPr>
            </w:pPr>
            <w:r w:rsidRPr="00643773">
              <w:rPr>
                <w:rFonts w:ascii="Times New Roman" w:hAnsi="Times New Roman" w:cs="Times New Roman"/>
                <w:color w:val="auto"/>
                <w:sz w:val="20"/>
                <w:szCs w:val="20"/>
                <w:lang w:eastAsia="en-US"/>
              </w:rPr>
              <w:t>136</w:t>
            </w:r>
          </w:p>
        </w:tc>
        <w:tc>
          <w:tcPr>
            <w:tcW w:w="1134"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lang w:eastAsia="en-US"/>
              </w:rPr>
            </w:pPr>
            <w:r w:rsidRPr="00643773">
              <w:rPr>
                <w:rFonts w:ascii="Times New Roman" w:hAnsi="Times New Roman" w:cs="Times New Roman"/>
                <w:sz w:val="20"/>
                <w:szCs w:val="20"/>
                <w:lang w:eastAsia="en-US"/>
              </w:rPr>
              <w:t>136</w:t>
            </w:r>
          </w:p>
        </w:tc>
        <w:tc>
          <w:tcPr>
            <w:tcW w:w="1134"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lang w:eastAsia="en-US"/>
              </w:rPr>
            </w:pPr>
            <w:r w:rsidRPr="00643773">
              <w:rPr>
                <w:rFonts w:ascii="Times New Roman" w:hAnsi="Times New Roman" w:cs="Times New Roman"/>
                <w:sz w:val="20"/>
                <w:szCs w:val="20"/>
                <w:lang w:eastAsia="en-US"/>
              </w:rPr>
              <w:t>136</w:t>
            </w:r>
          </w:p>
        </w:tc>
        <w:tc>
          <w:tcPr>
            <w:tcW w:w="1134"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rPr>
            </w:pPr>
            <w:r w:rsidRPr="00643773">
              <w:rPr>
                <w:rFonts w:ascii="Times New Roman" w:hAnsi="Times New Roman" w:cs="Times New Roman"/>
                <w:sz w:val="20"/>
                <w:szCs w:val="20"/>
              </w:rPr>
              <w:t>136</w:t>
            </w:r>
          </w:p>
        </w:tc>
        <w:tc>
          <w:tcPr>
            <w:tcW w:w="851" w:type="dxa"/>
            <w:gridSpan w:val="2"/>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rPr>
            </w:pPr>
            <w:r w:rsidRPr="00643773">
              <w:rPr>
                <w:rFonts w:ascii="Times New Roman" w:hAnsi="Times New Roman" w:cs="Times New Roman"/>
                <w:color w:val="auto"/>
                <w:sz w:val="20"/>
                <w:szCs w:val="20"/>
              </w:rPr>
              <w:t>676</w:t>
            </w:r>
          </w:p>
        </w:tc>
      </w:tr>
      <w:tr w:rsidR="00F349B5" w:rsidRPr="00643773" w:rsidTr="00643773">
        <w:trPr>
          <w:gridAfter w:val="1"/>
          <w:wAfter w:w="20" w:type="dxa"/>
        </w:trPr>
        <w:tc>
          <w:tcPr>
            <w:tcW w:w="170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 xml:space="preserve">Математика </w:t>
            </w:r>
          </w:p>
        </w:tc>
        <w:tc>
          <w:tcPr>
            <w:tcW w:w="1843"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Математика</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132</w:t>
            </w:r>
          </w:p>
        </w:tc>
        <w:tc>
          <w:tcPr>
            <w:tcW w:w="1134"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lang w:eastAsia="en-US"/>
              </w:rPr>
            </w:pPr>
            <w:r w:rsidRPr="00643773">
              <w:rPr>
                <w:rFonts w:ascii="Times New Roman" w:hAnsi="Times New Roman" w:cs="Times New Roman"/>
                <w:color w:val="auto"/>
                <w:sz w:val="20"/>
                <w:szCs w:val="20"/>
                <w:lang w:eastAsia="en-US"/>
              </w:rPr>
              <w:t>136</w:t>
            </w:r>
          </w:p>
        </w:tc>
        <w:tc>
          <w:tcPr>
            <w:tcW w:w="1134"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lang w:eastAsia="en-US"/>
              </w:rPr>
            </w:pPr>
            <w:r w:rsidRPr="00643773">
              <w:rPr>
                <w:rFonts w:ascii="Times New Roman" w:hAnsi="Times New Roman" w:cs="Times New Roman"/>
                <w:sz w:val="20"/>
                <w:szCs w:val="20"/>
                <w:lang w:eastAsia="en-US"/>
              </w:rPr>
              <w:t>136</w:t>
            </w:r>
          </w:p>
        </w:tc>
        <w:tc>
          <w:tcPr>
            <w:tcW w:w="1134"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lang w:eastAsia="en-US"/>
              </w:rPr>
            </w:pPr>
            <w:r w:rsidRPr="00643773">
              <w:rPr>
                <w:rFonts w:ascii="Times New Roman" w:hAnsi="Times New Roman" w:cs="Times New Roman"/>
                <w:sz w:val="20"/>
                <w:szCs w:val="20"/>
                <w:lang w:eastAsia="en-US"/>
              </w:rPr>
              <w:t>136</w:t>
            </w:r>
          </w:p>
        </w:tc>
        <w:tc>
          <w:tcPr>
            <w:tcW w:w="1134"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lang w:eastAsia="en-US"/>
              </w:rPr>
            </w:pPr>
            <w:r w:rsidRPr="00643773">
              <w:rPr>
                <w:rFonts w:ascii="Times New Roman" w:hAnsi="Times New Roman" w:cs="Times New Roman"/>
                <w:sz w:val="20"/>
                <w:szCs w:val="20"/>
                <w:lang w:eastAsia="en-US"/>
              </w:rPr>
              <w:t>136</w:t>
            </w:r>
          </w:p>
        </w:tc>
        <w:tc>
          <w:tcPr>
            <w:tcW w:w="851" w:type="dxa"/>
            <w:gridSpan w:val="2"/>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lang w:eastAsia="en-US"/>
              </w:rPr>
            </w:pPr>
            <w:r w:rsidRPr="00643773">
              <w:rPr>
                <w:rFonts w:ascii="Times New Roman" w:hAnsi="Times New Roman" w:cs="Times New Roman"/>
                <w:color w:val="auto"/>
                <w:sz w:val="20"/>
                <w:szCs w:val="20"/>
                <w:lang w:eastAsia="en-US"/>
              </w:rPr>
              <w:t>676</w:t>
            </w:r>
          </w:p>
        </w:tc>
      </w:tr>
      <w:tr w:rsidR="00F349B5" w:rsidRPr="00643773" w:rsidTr="00643773">
        <w:trPr>
          <w:gridAfter w:val="1"/>
          <w:wAfter w:w="20" w:type="dxa"/>
        </w:trPr>
        <w:tc>
          <w:tcPr>
            <w:tcW w:w="170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 xml:space="preserve">Естествознание </w:t>
            </w:r>
          </w:p>
        </w:tc>
        <w:tc>
          <w:tcPr>
            <w:tcW w:w="1843"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 xml:space="preserve">Окружающий мир </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169</w:t>
            </w:r>
          </w:p>
        </w:tc>
      </w:tr>
      <w:tr w:rsidR="00F349B5" w:rsidRPr="00643773" w:rsidTr="00643773">
        <w:trPr>
          <w:gridAfter w:val="1"/>
          <w:wAfter w:w="20" w:type="dxa"/>
        </w:trPr>
        <w:tc>
          <w:tcPr>
            <w:tcW w:w="1701" w:type="dxa"/>
            <w:vMerge w:val="restart"/>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 xml:space="preserve">Искусство </w:t>
            </w:r>
          </w:p>
        </w:tc>
        <w:tc>
          <w:tcPr>
            <w:tcW w:w="1843"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Музыка</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169</w:t>
            </w:r>
          </w:p>
        </w:tc>
      </w:tr>
      <w:tr w:rsidR="00F349B5" w:rsidRPr="00643773" w:rsidTr="00643773">
        <w:trPr>
          <w:gridAfter w:val="1"/>
          <w:wAfter w:w="20" w:type="dxa"/>
        </w:trPr>
        <w:tc>
          <w:tcPr>
            <w:tcW w:w="1701" w:type="dxa"/>
            <w:vMerge/>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tc>
        <w:tc>
          <w:tcPr>
            <w:tcW w:w="1843"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Рисование</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169</w:t>
            </w:r>
          </w:p>
        </w:tc>
      </w:tr>
      <w:tr w:rsidR="00F349B5" w:rsidRPr="00643773" w:rsidTr="00643773">
        <w:trPr>
          <w:gridAfter w:val="1"/>
          <w:wAfter w:w="20" w:type="dxa"/>
        </w:trPr>
        <w:tc>
          <w:tcPr>
            <w:tcW w:w="170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Технология</w:t>
            </w:r>
          </w:p>
        </w:tc>
        <w:tc>
          <w:tcPr>
            <w:tcW w:w="1843"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Ручной труд</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68</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68</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68</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68</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305</w:t>
            </w:r>
          </w:p>
        </w:tc>
      </w:tr>
      <w:tr w:rsidR="00F349B5" w:rsidRPr="00643773" w:rsidTr="00643773">
        <w:trPr>
          <w:gridAfter w:val="1"/>
          <w:wAfter w:w="20" w:type="dxa"/>
        </w:trPr>
        <w:tc>
          <w:tcPr>
            <w:tcW w:w="170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Физическая культура</w:t>
            </w:r>
          </w:p>
        </w:tc>
        <w:tc>
          <w:tcPr>
            <w:tcW w:w="1843" w:type="dxa"/>
          </w:tcPr>
          <w:p w:rsidR="00F349B5" w:rsidRPr="00643773" w:rsidRDefault="00F349B5" w:rsidP="001F3B36">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Ф</w:t>
            </w:r>
            <w:r w:rsidR="001F3B36">
              <w:rPr>
                <w:rFonts w:ascii="Times New Roman" w:hAnsi="Times New Roman" w:cs="Times New Roman"/>
                <w:color w:val="auto"/>
                <w:sz w:val="20"/>
                <w:szCs w:val="20"/>
              </w:rPr>
              <w:t>изическая культура</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99</w:t>
            </w:r>
          </w:p>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102</w:t>
            </w:r>
          </w:p>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102</w:t>
            </w:r>
          </w:p>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102</w:t>
            </w:r>
          </w:p>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102</w:t>
            </w:r>
          </w:p>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507</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b/>
                <w:color w:val="auto"/>
                <w:sz w:val="20"/>
                <w:szCs w:val="20"/>
              </w:rPr>
            </w:pPr>
            <w:r w:rsidRPr="00643773">
              <w:rPr>
                <w:rFonts w:ascii="Times New Roman" w:hAnsi="Times New Roman" w:cs="Times New Roman"/>
                <w:b/>
                <w:color w:val="auto"/>
                <w:sz w:val="20"/>
                <w:szCs w:val="20"/>
              </w:rPr>
              <w:t>Итого:</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693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sz w:val="20"/>
                <w:szCs w:val="20"/>
              </w:rPr>
              <w:t>714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sz w:val="20"/>
                <w:szCs w:val="20"/>
              </w:rPr>
              <w:t>714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sz w:val="20"/>
                <w:szCs w:val="20"/>
              </w:rPr>
              <w:t>714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sz w:val="20"/>
                <w:szCs w:val="20"/>
              </w:rPr>
              <w:t>714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3447</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hanging="108"/>
              <w:contextualSpacing/>
              <w:rPr>
                <w:rFonts w:ascii="Times New Roman" w:hAnsi="Times New Roman" w:cs="Times New Roman"/>
                <w:color w:val="auto"/>
                <w:sz w:val="20"/>
                <w:szCs w:val="20"/>
              </w:rPr>
            </w:pPr>
            <w:r w:rsidRPr="00643773">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1021" w:type="dxa"/>
          </w:tcPr>
          <w:p w:rsidR="00F349B5" w:rsidRPr="00643773" w:rsidRDefault="00F349B5" w:rsidP="00F349B5">
            <w:pPr>
              <w:pStyle w:val="ae"/>
              <w:spacing w:line="240" w:lineRule="auto"/>
              <w:ind w:hanging="108"/>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0</w:t>
            </w:r>
          </w:p>
        </w:tc>
        <w:tc>
          <w:tcPr>
            <w:tcW w:w="1134" w:type="dxa"/>
          </w:tcPr>
          <w:p w:rsidR="00F349B5" w:rsidRPr="00643773" w:rsidRDefault="00F349B5" w:rsidP="00F349B5">
            <w:pPr>
              <w:pStyle w:val="ae"/>
              <w:spacing w:line="240" w:lineRule="auto"/>
              <w:ind w:hanging="108"/>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68</w:t>
            </w:r>
          </w:p>
        </w:tc>
        <w:tc>
          <w:tcPr>
            <w:tcW w:w="1134" w:type="dxa"/>
          </w:tcPr>
          <w:p w:rsidR="00F349B5" w:rsidRPr="00643773" w:rsidRDefault="00F349B5" w:rsidP="00F349B5">
            <w:pPr>
              <w:pStyle w:val="ae"/>
              <w:spacing w:line="240" w:lineRule="auto"/>
              <w:ind w:hanging="108"/>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102</w:t>
            </w:r>
          </w:p>
        </w:tc>
        <w:tc>
          <w:tcPr>
            <w:tcW w:w="1134" w:type="dxa"/>
          </w:tcPr>
          <w:p w:rsidR="00F349B5" w:rsidRPr="00643773" w:rsidRDefault="00F349B5" w:rsidP="00F349B5">
            <w:pPr>
              <w:pStyle w:val="ae"/>
              <w:spacing w:line="240" w:lineRule="auto"/>
              <w:ind w:hanging="108"/>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102</w:t>
            </w:r>
          </w:p>
        </w:tc>
        <w:tc>
          <w:tcPr>
            <w:tcW w:w="1134" w:type="dxa"/>
          </w:tcPr>
          <w:p w:rsidR="00F349B5" w:rsidRPr="00643773" w:rsidRDefault="00F349B5" w:rsidP="00F349B5">
            <w:pPr>
              <w:pStyle w:val="ae"/>
              <w:spacing w:line="240" w:lineRule="auto"/>
              <w:ind w:hanging="108"/>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102</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374</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color w:val="auto"/>
                <w:sz w:val="20"/>
                <w:szCs w:val="20"/>
              </w:rPr>
            </w:pPr>
            <w:r w:rsidRPr="00643773">
              <w:rPr>
                <w:rFonts w:ascii="Times New Roman" w:hAnsi="Times New Roman" w:cs="Times New Roman"/>
                <w:b/>
                <w:color w:val="auto"/>
                <w:sz w:val="20"/>
                <w:szCs w:val="20"/>
              </w:rPr>
              <w:t xml:space="preserve">Предельно допустимая годовая нагрузка </w:t>
            </w:r>
            <w:r w:rsidRPr="00643773">
              <w:rPr>
                <w:rFonts w:ascii="Times New Roman" w:hAnsi="Times New Roman" w:cs="Times New Roman"/>
                <w:color w:val="auto"/>
                <w:sz w:val="20"/>
                <w:szCs w:val="20"/>
              </w:rPr>
              <w:t>при 5-дневной учебной неделе</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693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782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782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782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782</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3821</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b/>
                <w:color w:val="auto"/>
                <w:sz w:val="20"/>
                <w:szCs w:val="20"/>
              </w:rPr>
            </w:pPr>
            <w:r w:rsidRPr="00643773">
              <w:rPr>
                <w:rFonts w:ascii="Times New Roman" w:hAnsi="Times New Roman" w:cs="Times New Roman"/>
                <w:b/>
                <w:color w:val="auto"/>
                <w:sz w:val="20"/>
                <w:szCs w:val="20"/>
              </w:rPr>
              <w:t>Внеурочная деятельность</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330</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340</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340</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340</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340</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1690</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b/>
                <w:color w:val="auto"/>
                <w:sz w:val="20"/>
                <w:szCs w:val="20"/>
              </w:rPr>
              <w:t>Коррекционно-развивающая область</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198</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204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204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204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204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30</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color w:val="auto"/>
                <w:sz w:val="20"/>
                <w:szCs w:val="20"/>
              </w:rPr>
              <w:t>Ритмика</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169</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color w:val="auto"/>
                <w:sz w:val="20"/>
                <w:szCs w:val="20"/>
              </w:rPr>
              <w:t>Адаптивная физическая культура</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169</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color w:val="auto"/>
                <w:sz w:val="20"/>
                <w:szCs w:val="20"/>
              </w:rPr>
              <w:t>Социально-бытовая и пространственная ориентировка</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66</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68</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68</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68</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68</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338</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color w:val="auto"/>
                <w:sz w:val="20"/>
                <w:szCs w:val="20"/>
              </w:rPr>
              <w:t>Индивидуальные коррекционные занятия</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66</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68</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68</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68</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68</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338</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b/>
                <w:color w:val="auto"/>
                <w:sz w:val="20"/>
                <w:szCs w:val="20"/>
              </w:rPr>
            </w:pPr>
            <w:r w:rsidRPr="00643773">
              <w:rPr>
                <w:rFonts w:ascii="Times New Roman" w:hAnsi="Times New Roman" w:cs="Times New Roman"/>
                <w:b/>
                <w:color w:val="auto"/>
                <w:sz w:val="20"/>
                <w:szCs w:val="20"/>
              </w:rPr>
              <w:t xml:space="preserve">Другие направления внеурочной деятельности </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132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136</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136</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136</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136</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676</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b/>
                <w:color w:val="auto"/>
                <w:sz w:val="20"/>
                <w:szCs w:val="20"/>
              </w:rPr>
            </w:pPr>
            <w:r w:rsidRPr="00643773">
              <w:rPr>
                <w:rFonts w:ascii="Times New Roman" w:hAnsi="Times New Roman" w:cs="Times New Roman"/>
                <w:sz w:val="20"/>
                <w:szCs w:val="20"/>
              </w:rPr>
              <w:t>Спортивно-оздоровительное</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169</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b/>
                <w:color w:val="auto"/>
                <w:sz w:val="20"/>
                <w:szCs w:val="20"/>
              </w:rPr>
            </w:pPr>
            <w:r w:rsidRPr="00643773">
              <w:rPr>
                <w:rFonts w:ascii="Times New Roman" w:hAnsi="Times New Roman" w:cs="Times New Roman"/>
                <w:sz w:val="20"/>
                <w:szCs w:val="20"/>
              </w:rPr>
              <w:t>Нравственное</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169</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b/>
                <w:color w:val="auto"/>
                <w:sz w:val="20"/>
                <w:szCs w:val="20"/>
              </w:rPr>
            </w:pPr>
            <w:r w:rsidRPr="00643773">
              <w:rPr>
                <w:rFonts w:ascii="Times New Roman" w:hAnsi="Times New Roman" w:cs="Times New Roman"/>
                <w:sz w:val="20"/>
                <w:szCs w:val="20"/>
              </w:rPr>
              <w:t xml:space="preserve">Социальное </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169</w:t>
            </w:r>
          </w:p>
        </w:tc>
      </w:tr>
      <w:tr w:rsidR="00F349B5" w:rsidRPr="00643773"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sz w:val="20"/>
                <w:szCs w:val="20"/>
              </w:rPr>
            </w:pPr>
            <w:r w:rsidRPr="00643773">
              <w:rPr>
                <w:rFonts w:ascii="Times New Roman" w:hAnsi="Times New Roman" w:cs="Times New Roman"/>
                <w:sz w:val="20"/>
                <w:szCs w:val="20"/>
              </w:rPr>
              <w:t>Общекультурное</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169</w:t>
            </w:r>
          </w:p>
        </w:tc>
      </w:tr>
      <w:tr w:rsidR="00F349B5" w:rsidRPr="00136A4E" w:rsidTr="00643773">
        <w:trPr>
          <w:gridAfter w:val="1"/>
          <w:wAfter w:w="20" w:type="dxa"/>
        </w:trPr>
        <w:tc>
          <w:tcPr>
            <w:tcW w:w="3544" w:type="dxa"/>
            <w:gridSpan w:val="2"/>
          </w:tcPr>
          <w:p w:rsidR="00F349B5" w:rsidRPr="00643773" w:rsidRDefault="00F349B5" w:rsidP="00F349B5">
            <w:pPr>
              <w:pStyle w:val="ae"/>
              <w:spacing w:line="240" w:lineRule="auto"/>
              <w:ind w:firstLine="0"/>
              <w:contextualSpacing/>
              <w:jc w:val="left"/>
              <w:rPr>
                <w:rFonts w:ascii="Times New Roman" w:hAnsi="Times New Roman" w:cs="Times New Roman"/>
                <w:b/>
                <w:color w:val="auto"/>
                <w:sz w:val="20"/>
                <w:szCs w:val="20"/>
              </w:rPr>
            </w:pPr>
            <w:r w:rsidRPr="00643773">
              <w:rPr>
                <w:rFonts w:ascii="Times New Roman" w:hAnsi="Times New Roman" w:cs="Times New Roman"/>
                <w:b/>
                <w:color w:val="auto"/>
                <w:sz w:val="20"/>
                <w:szCs w:val="20"/>
              </w:rPr>
              <w:t xml:space="preserve">Всего </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1023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1122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1122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1122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1122</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5511</w:t>
            </w:r>
          </w:p>
        </w:tc>
      </w:tr>
    </w:tbl>
    <w:p w:rsidR="00F349B5" w:rsidRPr="00136A4E" w:rsidRDefault="00F349B5" w:rsidP="00643773">
      <w:pPr>
        <w:pStyle w:val="ae"/>
        <w:spacing w:line="240" w:lineRule="auto"/>
        <w:ind w:firstLine="0"/>
        <w:contextualSpacing/>
        <w:rPr>
          <w:rFonts w:ascii="Times New Roman" w:hAnsi="Times New Roman" w:cs="Times New Roman"/>
          <w:b/>
          <w:color w:val="auto"/>
          <w:sz w:val="20"/>
          <w:szCs w:val="20"/>
          <w:highlight w:val="yellow"/>
        </w:rPr>
      </w:pPr>
    </w:p>
    <w:p w:rsidR="00F349B5" w:rsidRPr="00643773" w:rsidRDefault="00F349B5" w:rsidP="00643773">
      <w:pPr>
        <w:pStyle w:val="ae"/>
        <w:spacing w:line="240" w:lineRule="auto"/>
        <w:ind w:firstLine="0"/>
        <w:contextualSpacing/>
        <w:jc w:val="center"/>
        <w:rPr>
          <w:rFonts w:ascii="Times New Roman" w:hAnsi="Times New Roman" w:cs="Times New Roman"/>
          <w:b/>
          <w:color w:val="auto"/>
          <w:sz w:val="24"/>
          <w:szCs w:val="24"/>
        </w:rPr>
      </w:pPr>
      <w:r w:rsidRPr="00643773">
        <w:rPr>
          <w:rFonts w:ascii="Times New Roman" w:hAnsi="Times New Roman" w:cs="Times New Roman"/>
          <w:b/>
          <w:color w:val="auto"/>
          <w:sz w:val="24"/>
          <w:szCs w:val="24"/>
        </w:rPr>
        <w:t>Недельный учебный план начального общего образо</w:t>
      </w:r>
      <w:r w:rsidR="00643773">
        <w:rPr>
          <w:rFonts w:ascii="Times New Roman" w:hAnsi="Times New Roman" w:cs="Times New Roman"/>
          <w:b/>
          <w:color w:val="auto"/>
          <w:sz w:val="24"/>
          <w:szCs w:val="24"/>
        </w:rPr>
        <w:t xml:space="preserve">вания слабовидящих обучающихся </w:t>
      </w:r>
      <w:r w:rsidRPr="00643773">
        <w:rPr>
          <w:rFonts w:ascii="Times New Roman" w:hAnsi="Times New Roman" w:cs="Times New Roman"/>
          <w:b/>
          <w:color w:val="auto"/>
          <w:sz w:val="24"/>
          <w:szCs w:val="24"/>
        </w:rPr>
        <w:t>с легкой умственной отсталостью (интеллектуальными нарушениями) (вариант 4.3)</w:t>
      </w:r>
    </w:p>
    <w:tbl>
      <w:tblPr>
        <w:tblW w:w="997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1843"/>
        <w:gridCol w:w="1021"/>
        <w:gridCol w:w="1134"/>
        <w:gridCol w:w="1134"/>
        <w:gridCol w:w="1134"/>
        <w:gridCol w:w="1134"/>
        <w:gridCol w:w="27"/>
        <w:gridCol w:w="824"/>
        <w:gridCol w:w="27"/>
      </w:tblGrid>
      <w:tr w:rsidR="00F349B5" w:rsidRPr="00643773" w:rsidTr="00643773">
        <w:tc>
          <w:tcPr>
            <w:tcW w:w="1701" w:type="dxa"/>
            <w:vMerge w:val="restart"/>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Предметные области</w:t>
            </w:r>
          </w:p>
        </w:tc>
        <w:tc>
          <w:tcPr>
            <w:tcW w:w="1843" w:type="dxa"/>
            <w:vMerge w:val="restart"/>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Учебные предметы</w:t>
            </w:r>
          </w:p>
        </w:tc>
        <w:tc>
          <w:tcPr>
            <w:tcW w:w="5584" w:type="dxa"/>
            <w:gridSpan w:val="6"/>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Количество часов в неделю</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Всего</w:t>
            </w:r>
          </w:p>
        </w:tc>
      </w:tr>
      <w:tr w:rsidR="00F349B5" w:rsidRPr="00643773" w:rsidTr="001F3B36">
        <w:trPr>
          <w:gridAfter w:val="1"/>
          <w:wAfter w:w="27" w:type="dxa"/>
          <w:trHeight w:val="96"/>
        </w:trPr>
        <w:tc>
          <w:tcPr>
            <w:tcW w:w="1701" w:type="dxa"/>
            <w:vMerge/>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p>
        </w:tc>
        <w:tc>
          <w:tcPr>
            <w:tcW w:w="1843" w:type="dxa"/>
            <w:vMerge/>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lang w:val="fi-FI"/>
              </w:rPr>
              <w:t xml:space="preserve">I </w:t>
            </w:r>
            <w:r w:rsidRPr="00643773">
              <w:rPr>
                <w:rFonts w:ascii="Times New Roman" w:hAnsi="Times New Roman" w:cs="Times New Roman"/>
                <w:b/>
                <w:color w:val="auto"/>
                <w:sz w:val="20"/>
                <w:szCs w:val="20"/>
              </w:rPr>
              <w:t xml:space="preserve"> класс</w:t>
            </w:r>
          </w:p>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lang w:val="fi-FI"/>
              </w:rPr>
            </w:pPr>
            <w:r w:rsidRPr="00643773">
              <w:rPr>
                <w:rFonts w:ascii="Times New Roman" w:hAnsi="Times New Roman" w:cs="Times New Roman"/>
                <w:b/>
                <w:color w:val="auto"/>
                <w:sz w:val="20"/>
                <w:szCs w:val="20"/>
                <w:lang w:val="fi-FI"/>
              </w:rPr>
              <w:t>II</w:t>
            </w:r>
            <w:r w:rsidRPr="00643773">
              <w:rPr>
                <w:rFonts w:ascii="Times New Roman" w:hAnsi="Times New Roman" w:cs="Times New Roman"/>
                <w:b/>
                <w:color w:val="auto"/>
                <w:sz w:val="20"/>
                <w:szCs w:val="20"/>
              </w:rPr>
              <w:t xml:space="preserve"> класс</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lang w:val="fi-FI"/>
              </w:rPr>
            </w:pPr>
            <w:r w:rsidRPr="00643773">
              <w:rPr>
                <w:rFonts w:ascii="Times New Roman" w:hAnsi="Times New Roman" w:cs="Times New Roman"/>
                <w:b/>
                <w:color w:val="auto"/>
                <w:sz w:val="20"/>
                <w:szCs w:val="20"/>
                <w:lang w:val="fi-FI"/>
              </w:rPr>
              <w:t>III</w:t>
            </w:r>
            <w:r w:rsidRPr="00643773">
              <w:rPr>
                <w:rFonts w:ascii="Times New Roman" w:hAnsi="Times New Roman" w:cs="Times New Roman"/>
                <w:b/>
                <w:color w:val="auto"/>
                <w:sz w:val="20"/>
                <w:szCs w:val="20"/>
              </w:rPr>
              <w:t xml:space="preserve"> класс</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lang w:val="fi-FI"/>
              </w:rPr>
            </w:pPr>
            <w:r w:rsidRPr="00643773">
              <w:rPr>
                <w:rFonts w:ascii="Times New Roman" w:hAnsi="Times New Roman" w:cs="Times New Roman"/>
                <w:b/>
                <w:color w:val="auto"/>
                <w:sz w:val="20"/>
                <w:szCs w:val="20"/>
                <w:lang w:val="fi-FI"/>
              </w:rPr>
              <w:t>IV</w:t>
            </w:r>
            <w:r w:rsidRPr="00643773">
              <w:rPr>
                <w:rFonts w:ascii="Times New Roman" w:hAnsi="Times New Roman" w:cs="Times New Roman"/>
                <w:b/>
                <w:color w:val="auto"/>
                <w:sz w:val="20"/>
                <w:szCs w:val="20"/>
              </w:rPr>
              <w:t xml:space="preserve"> класс</w:t>
            </w:r>
          </w:p>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lang w:val="fi-FI"/>
              </w:rPr>
            </w:pP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lang w:val="fi-FI"/>
              </w:rPr>
            </w:pPr>
            <w:r w:rsidRPr="00643773">
              <w:rPr>
                <w:rFonts w:ascii="Times New Roman" w:hAnsi="Times New Roman" w:cs="Times New Roman"/>
                <w:b/>
                <w:color w:val="auto"/>
                <w:sz w:val="20"/>
                <w:szCs w:val="20"/>
                <w:lang w:val="fi-FI"/>
              </w:rPr>
              <w:t>V</w:t>
            </w:r>
            <w:r w:rsidRPr="00643773">
              <w:rPr>
                <w:rFonts w:ascii="Times New Roman" w:hAnsi="Times New Roman" w:cs="Times New Roman"/>
                <w:b/>
                <w:color w:val="auto"/>
                <w:sz w:val="20"/>
                <w:szCs w:val="20"/>
              </w:rPr>
              <w:t xml:space="preserve"> класс</w:t>
            </w:r>
          </w:p>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lang w:val="fi-FI"/>
              </w:rPr>
            </w:pPr>
          </w:p>
        </w:tc>
      </w:tr>
      <w:tr w:rsidR="00F349B5" w:rsidRPr="00643773" w:rsidTr="00643773">
        <w:tc>
          <w:tcPr>
            <w:tcW w:w="9979" w:type="dxa"/>
            <w:gridSpan w:val="10"/>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Обязательная часть</w:t>
            </w:r>
          </w:p>
        </w:tc>
      </w:tr>
      <w:tr w:rsidR="00F349B5" w:rsidRPr="00643773" w:rsidTr="001F3B36">
        <w:trPr>
          <w:gridAfter w:val="1"/>
          <w:wAfter w:w="27" w:type="dxa"/>
          <w:trHeight w:val="96"/>
        </w:trPr>
        <w:tc>
          <w:tcPr>
            <w:tcW w:w="1701" w:type="dxa"/>
            <w:vMerge w:val="restart"/>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Филология</w:t>
            </w:r>
          </w:p>
        </w:tc>
        <w:tc>
          <w:tcPr>
            <w:tcW w:w="1843" w:type="dxa"/>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color w:val="auto"/>
                <w:sz w:val="20"/>
                <w:szCs w:val="20"/>
              </w:rPr>
              <w:t>Русский язык</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5</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5</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22</w:t>
            </w:r>
          </w:p>
        </w:tc>
      </w:tr>
      <w:tr w:rsidR="00F349B5" w:rsidRPr="00643773" w:rsidTr="00643773">
        <w:trPr>
          <w:gridAfter w:val="1"/>
          <w:wAfter w:w="27" w:type="dxa"/>
        </w:trPr>
        <w:tc>
          <w:tcPr>
            <w:tcW w:w="1701" w:type="dxa"/>
            <w:vMerge/>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tc>
        <w:tc>
          <w:tcPr>
            <w:tcW w:w="1843" w:type="dxa"/>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color w:val="auto"/>
                <w:sz w:val="20"/>
                <w:szCs w:val="20"/>
              </w:rPr>
              <w:t>Чтение (Литературное чтение)</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4</w:t>
            </w:r>
          </w:p>
        </w:tc>
        <w:tc>
          <w:tcPr>
            <w:tcW w:w="1134" w:type="dxa"/>
          </w:tcPr>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4</w:t>
            </w:r>
          </w:p>
        </w:tc>
        <w:tc>
          <w:tcPr>
            <w:tcW w:w="1134" w:type="dxa"/>
          </w:tcPr>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4</w:t>
            </w:r>
          </w:p>
        </w:tc>
        <w:tc>
          <w:tcPr>
            <w:tcW w:w="1134" w:type="dxa"/>
          </w:tcPr>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16</w:t>
            </w:r>
          </w:p>
        </w:tc>
      </w:tr>
      <w:tr w:rsidR="00F349B5" w:rsidRPr="00643773" w:rsidTr="00643773">
        <w:trPr>
          <w:gridAfter w:val="1"/>
          <w:wAfter w:w="27" w:type="dxa"/>
        </w:trPr>
        <w:tc>
          <w:tcPr>
            <w:tcW w:w="170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lastRenderedPageBreak/>
              <w:t xml:space="preserve">Математика </w:t>
            </w:r>
          </w:p>
        </w:tc>
        <w:tc>
          <w:tcPr>
            <w:tcW w:w="1843"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Математика</w:t>
            </w:r>
          </w:p>
        </w:tc>
        <w:tc>
          <w:tcPr>
            <w:tcW w:w="1021" w:type="dxa"/>
          </w:tcPr>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4</w:t>
            </w:r>
          </w:p>
        </w:tc>
        <w:tc>
          <w:tcPr>
            <w:tcW w:w="1134" w:type="dxa"/>
          </w:tcPr>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4</w:t>
            </w:r>
          </w:p>
        </w:tc>
        <w:tc>
          <w:tcPr>
            <w:tcW w:w="1134" w:type="dxa"/>
          </w:tcPr>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16</w:t>
            </w:r>
          </w:p>
        </w:tc>
      </w:tr>
      <w:tr w:rsidR="00F349B5" w:rsidRPr="00643773" w:rsidTr="00643773">
        <w:trPr>
          <w:gridAfter w:val="1"/>
          <w:wAfter w:w="27" w:type="dxa"/>
        </w:trPr>
        <w:tc>
          <w:tcPr>
            <w:tcW w:w="1701"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rPr>
            </w:pPr>
            <w:r w:rsidRPr="00643773">
              <w:rPr>
                <w:rFonts w:ascii="Times New Roman" w:hAnsi="Times New Roman" w:cs="Times New Roman"/>
                <w:color w:val="auto"/>
                <w:sz w:val="20"/>
                <w:szCs w:val="20"/>
              </w:rPr>
              <w:t xml:space="preserve">Естествознание </w:t>
            </w:r>
          </w:p>
        </w:tc>
        <w:tc>
          <w:tcPr>
            <w:tcW w:w="1843" w:type="dxa"/>
          </w:tcPr>
          <w:p w:rsidR="00F349B5" w:rsidRPr="00643773" w:rsidRDefault="00F349B5" w:rsidP="00F349B5">
            <w:pPr>
              <w:pStyle w:val="ae"/>
              <w:spacing w:line="240" w:lineRule="auto"/>
              <w:ind w:firstLine="0"/>
              <w:jc w:val="center"/>
              <w:rPr>
                <w:rFonts w:ascii="Times New Roman" w:eastAsia="Times New Roman" w:hAnsi="Times New Roman" w:cs="Times New Roman"/>
                <w:color w:val="auto"/>
                <w:sz w:val="20"/>
                <w:szCs w:val="20"/>
              </w:rPr>
            </w:pPr>
            <w:r w:rsidRPr="00643773">
              <w:rPr>
                <w:rFonts w:ascii="Times New Roman" w:hAnsi="Times New Roman" w:cs="Times New Roman"/>
                <w:color w:val="auto"/>
                <w:sz w:val="20"/>
                <w:szCs w:val="20"/>
              </w:rPr>
              <w:t xml:space="preserve">Окружающий мир </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6</w:t>
            </w:r>
          </w:p>
        </w:tc>
      </w:tr>
      <w:tr w:rsidR="00F349B5" w:rsidRPr="00643773" w:rsidTr="00643773">
        <w:trPr>
          <w:gridAfter w:val="1"/>
          <w:wAfter w:w="27" w:type="dxa"/>
        </w:trPr>
        <w:tc>
          <w:tcPr>
            <w:tcW w:w="1701" w:type="dxa"/>
            <w:vMerge w:val="restart"/>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 xml:space="preserve">Искусство </w:t>
            </w:r>
          </w:p>
        </w:tc>
        <w:tc>
          <w:tcPr>
            <w:tcW w:w="1843"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Музыка</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5</w:t>
            </w:r>
          </w:p>
        </w:tc>
      </w:tr>
      <w:tr w:rsidR="00F349B5" w:rsidRPr="00643773" w:rsidTr="00643773">
        <w:trPr>
          <w:gridAfter w:val="1"/>
          <w:wAfter w:w="27" w:type="dxa"/>
        </w:trPr>
        <w:tc>
          <w:tcPr>
            <w:tcW w:w="1701" w:type="dxa"/>
            <w:vMerge/>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tc>
        <w:tc>
          <w:tcPr>
            <w:tcW w:w="1843"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Рисование</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5</w:t>
            </w:r>
          </w:p>
        </w:tc>
      </w:tr>
      <w:tr w:rsidR="00F349B5" w:rsidRPr="00643773" w:rsidTr="00643773">
        <w:trPr>
          <w:gridAfter w:val="1"/>
          <w:wAfter w:w="27" w:type="dxa"/>
        </w:trPr>
        <w:tc>
          <w:tcPr>
            <w:tcW w:w="170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Технология</w:t>
            </w:r>
          </w:p>
        </w:tc>
        <w:tc>
          <w:tcPr>
            <w:tcW w:w="1843"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Ручной труд</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9</w:t>
            </w:r>
          </w:p>
        </w:tc>
      </w:tr>
      <w:tr w:rsidR="00F349B5" w:rsidRPr="00643773" w:rsidTr="001F3B36">
        <w:trPr>
          <w:gridAfter w:val="1"/>
          <w:wAfter w:w="27" w:type="dxa"/>
          <w:trHeight w:val="96"/>
        </w:trPr>
        <w:tc>
          <w:tcPr>
            <w:tcW w:w="170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Физическая культура</w:t>
            </w:r>
          </w:p>
        </w:tc>
        <w:tc>
          <w:tcPr>
            <w:tcW w:w="1843" w:type="dxa"/>
          </w:tcPr>
          <w:p w:rsidR="00F349B5" w:rsidRPr="00643773" w:rsidRDefault="001F3B36" w:rsidP="001F3B3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Физическая культура</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w:t>
            </w:r>
          </w:p>
          <w:p w:rsidR="00F349B5" w:rsidRPr="00643773" w:rsidRDefault="00F349B5" w:rsidP="001F3B36">
            <w:pPr>
              <w:pStyle w:val="ae"/>
              <w:spacing w:line="240" w:lineRule="auto"/>
              <w:ind w:firstLine="0"/>
              <w:contextualSpacing/>
              <w:rPr>
                <w:rFonts w:ascii="Times New Roman" w:hAnsi="Times New Roman" w:cs="Times New Roman"/>
                <w:color w:val="auto"/>
                <w:sz w:val="20"/>
                <w:szCs w:val="20"/>
              </w:rPr>
            </w:pPr>
          </w:p>
        </w:tc>
        <w:tc>
          <w:tcPr>
            <w:tcW w:w="1134" w:type="dxa"/>
          </w:tcPr>
          <w:p w:rsidR="00F349B5" w:rsidRPr="00643773" w:rsidRDefault="001F3B36" w:rsidP="001F3B3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w:t>
            </w:r>
          </w:p>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w:t>
            </w:r>
          </w:p>
          <w:p w:rsidR="00F349B5" w:rsidRPr="00643773" w:rsidRDefault="00F349B5" w:rsidP="001F3B36">
            <w:pPr>
              <w:pStyle w:val="ae"/>
              <w:spacing w:line="240" w:lineRule="auto"/>
              <w:ind w:firstLine="0"/>
              <w:contextualSpacing/>
              <w:rPr>
                <w:rFonts w:ascii="Times New Roman" w:hAnsi="Times New Roman" w:cs="Times New Roman"/>
                <w:color w:val="auto"/>
                <w:sz w:val="20"/>
                <w:szCs w:val="20"/>
              </w:rPr>
            </w:pPr>
          </w:p>
        </w:tc>
        <w:tc>
          <w:tcPr>
            <w:tcW w:w="1134" w:type="dxa"/>
          </w:tcPr>
          <w:p w:rsidR="00F349B5" w:rsidRPr="00643773" w:rsidRDefault="001F3B36" w:rsidP="001F3B3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w:t>
            </w:r>
          </w:p>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F349B5" w:rsidRPr="00643773" w:rsidRDefault="001F3B36" w:rsidP="001F3B3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w:t>
            </w:r>
          </w:p>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15</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b/>
                <w:color w:val="auto"/>
                <w:sz w:val="20"/>
                <w:szCs w:val="20"/>
              </w:rPr>
            </w:pPr>
            <w:r w:rsidRPr="00643773">
              <w:rPr>
                <w:rFonts w:ascii="Times New Roman" w:hAnsi="Times New Roman" w:cs="Times New Roman"/>
                <w:b/>
                <w:color w:val="auto"/>
                <w:sz w:val="20"/>
                <w:szCs w:val="20"/>
              </w:rPr>
              <w:t>Итого:</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20</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20</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20</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85</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color w:val="auto"/>
                <w:sz w:val="20"/>
                <w:szCs w:val="20"/>
              </w:rPr>
            </w:pPr>
            <w:r w:rsidRPr="00643773">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1021" w:type="dxa"/>
          </w:tcPr>
          <w:p w:rsidR="00F349B5" w:rsidRPr="00643773" w:rsidRDefault="00F349B5" w:rsidP="00F349B5">
            <w:pPr>
              <w:pStyle w:val="ae"/>
              <w:spacing w:line="240" w:lineRule="auto"/>
              <w:ind w:hanging="108"/>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0</w:t>
            </w:r>
          </w:p>
        </w:tc>
        <w:tc>
          <w:tcPr>
            <w:tcW w:w="1134" w:type="dxa"/>
          </w:tcPr>
          <w:p w:rsidR="00F349B5" w:rsidRPr="00643773" w:rsidRDefault="00F349B5" w:rsidP="00F349B5">
            <w:pPr>
              <w:pStyle w:val="ae"/>
              <w:spacing w:line="240" w:lineRule="auto"/>
              <w:ind w:hanging="108"/>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1134" w:type="dxa"/>
          </w:tcPr>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w:t>
            </w:r>
          </w:p>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p>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p>
        </w:tc>
        <w:tc>
          <w:tcPr>
            <w:tcW w:w="1134" w:type="dxa"/>
          </w:tcPr>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w:t>
            </w:r>
          </w:p>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p>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p>
        </w:tc>
        <w:tc>
          <w:tcPr>
            <w:tcW w:w="1134" w:type="dxa"/>
          </w:tcPr>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3</w:t>
            </w:r>
          </w:p>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p>
          <w:p w:rsidR="00F349B5" w:rsidRPr="00643773" w:rsidRDefault="00F349B5" w:rsidP="00F349B5">
            <w:pPr>
              <w:pStyle w:val="ae"/>
              <w:spacing w:line="240" w:lineRule="auto"/>
              <w:ind w:firstLine="0"/>
              <w:jc w:val="center"/>
              <w:rPr>
                <w:rFonts w:ascii="Times New Roman" w:hAnsi="Times New Roman" w:cs="Times New Roman"/>
                <w:color w:val="auto"/>
                <w:sz w:val="20"/>
                <w:szCs w:val="20"/>
              </w:rPr>
            </w:pP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11</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color w:val="auto"/>
                <w:sz w:val="20"/>
                <w:szCs w:val="20"/>
              </w:rPr>
            </w:pPr>
            <w:r w:rsidRPr="00643773">
              <w:rPr>
                <w:rFonts w:ascii="Times New Roman" w:hAnsi="Times New Roman" w:cs="Times New Roman"/>
                <w:b/>
                <w:color w:val="auto"/>
                <w:sz w:val="20"/>
                <w:szCs w:val="20"/>
              </w:rPr>
              <w:t xml:space="preserve">Предельно допустимая недельная нагрузка </w:t>
            </w:r>
            <w:r w:rsidRPr="00643773">
              <w:rPr>
                <w:rFonts w:ascii="Times New Roman" w:hAnsi="Times New Roman" w:cs="Times New Roman"/>
                <w:color w:val="auto"/>
                <w:sz w:val="20"/>
                <w:szCs w:val="20"/>
              </w:rPr>
              <w:t>при 5-дневной учебной неделе</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23</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113</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b/>
                <w:color w:val="auto"/>
                <w:sz w:val="20"/>
                <w:szCs w:val="20"/>
              </w:rPr>
            </w:pPr>
            <w:r w:rsidRPr="00643773">
              <w:rPr>
                <w:rFonts w:ascii="Times New Roman" w:hAnsi="Times New Roman" w:cs="Times New Roman"/>
                <w:b/>
                <w:color w:val="auto"/>
                <w:sz w:val="20"/>
                <w:szCs w:val="20"/>
              </w:rPr>
              <w:t>Внеурочная деятельность</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10</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10</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10</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10</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10</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50</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b/>
                <w:color w:val="auto"/>
                <w:sz w:val="20"/>
                <w:szCs w:val="20"/>
              </w:rPr>
              <w:t>Коррекционно-развивающая область</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6</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6</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6</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6</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6</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30</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color w:val="auto"/>
                <w:sz w:val="20"/>
                <w:szCs w:val="20"/>
              </w:rPr>
              <w:t>Ритмика</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5</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color w:val="auto"/>
                <w:sz w:val="20"/>
                <w:szCs w:val="20"/>
              </w:rPr>
              <w:t>Адаптивная физическая культура</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5</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color w:val="auto"/>
                <w:sz w:val="20"/>
                <w:szCs w:val="20"/>
              </w:rPr>
              <w:t>Социально-бытовая и пространственная ориентировка</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10</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jc w:val="left"/>
              <w:rPr>
                <w:rFonts w:ascii="Times New Roman" w:hAnsi="Times New Roman" w:cs="Times New Roman"/>
                <w:color w:val="auto"/>
                <w:sz w:val="20"/>
                <w:szCs w:val="20"/>
              </w:rPr>
            </w:pPr>
            <w:r w:rsidRPr="00643773">
              <w:rPr>
                <w:rFonts w:ascii="Times New Roman" w:hAnsi="Times New Roman" w:cs="Times New Roman"/>
                <w:color w:val="auto"/>
                <w:sz w:val="20"/>
                <w:szCs w:val="20"/>
              </w:rPr>
              <w:t>Индивидуальные коррекционные занятия</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2</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10</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b/>
                <w:color w:val="auto"/>
                <w:sz w:val="20"/>
                <w:szCs w:val="20"/>
              </w:rPr>
            </w:pPr>
            <w:r w:rsidRPr="00643773">
              <w:rPr>
                <w:rFonts w:ascii="Times New Roman" w:hAnsi="Times New Roman" w:cs="Times New Roman"/>
                <w:b/>
                <w:color w:val="auto"/>
                <w:sz w:val="20"/>
                <w:szCs w:val="20"/>
              </w:rPr>
              <w:t xml:space="preserve">Другие направления внеурочной деятельности </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4</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4</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17</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b/>
                <w:color w:val="auto"/>
                <w:sz w:val="20"/>
                <w:szCs w:val="20"/>
              </w:rPr>
            </w:pPr>
            <w:r w:rsidRPr="00643773">
              <w:rPr>
                <w:rFonts w:ascii="Times New Roman" w:hAnsi="Times New Roman" w:cs="Times New Roman"/>
                <w:sz w:val="20"/>
                <w:szCs w:val="20"/>
              </w:rPr>
              <w:t>Спортивно-оздоровительное</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5</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b/>
                <w:color w:val="auto"/>
                <w:sz w:val="20"/>
                <w:szCs w:val="20"/>
              </w:rPr>
            </w:pPr>
            <w:r w:rsidRPr="00643773">
              <w:rPr>
                <w:rFonts w:ascii="Times New Roman" w:hAnsi="Times New Roman" w:cs="Times New Roman"/>
                <w:sz w:val="20"/>
                <w:szCs w:val="20"/>
              </w:rPr>
              <w:t>Нравственное</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5</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b/>
                <w:color w:val="auto"/>
                <w:sz w:val="20"/>
                <w:szCs w:val="20"/>
              </w:rPr>
            </w:pPr>
            <w:r w:rsidRPr="00643773">
              <w:rPr>
                <w:rFonts w:ascii="Times New Roman" w:hAnsi="Times New Roman" w:cs="Times New Roman"/>
                <w:sz w:val="20"/>
                <w:szCs w:val="20"/>
              </w:rPr>
              <w:t xml:space="preserve">Социальное </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5</w:t>
            </w:r>
          </w:p>
        </w:tc>
      </w:tr>
      <w:tr w:rsidR="00F349B5" w:rsidRPr="00643773"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rPr>
                <w:rFonts w:ascii="Times New Roman" w:hAnsi="Times New Roman" w:cs="Times New Roman"/>
                <w:sz w:val="20"/>
                <w:szCs w:val="20"/>
              </w:rPr>
            </w:pPr>
            <w:r w:rsidRPr="00643773">
              <w:rPr>
                <w:rFonts w:ascii="Times New Roman" w:hAnsi="Times New Roman" w:cs="Times New Roman"/>
                <w:sz w:val="20"/>
                <w:szCs w:val="20"/>
              </w:rPr>
              <w:t>Общекультурное</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1</w:t>
            </w:r>
          </w:p>
        </w:tc>
        <w:tc>
          <w:tcPr>
            <w:tcW w:w="851" w:type="dxa"/>
            <w:gridSpan w:val="2"/>
          </w:tcPr>
          <w:p w:rsidR="00F349B5" w:rsidRPr="00643773" w:rsidRDefault="00F349B5" w:rsidP="00F349B5">
            <w:pPr>
              <w:pStyle w:val="ae"/>
              <w:spacing w:line="240" w:lineRule="auto"/>
              <w:ind w:firstLine="0"/>
              <w:contextualSpacing/>
              <w:jc w:val="center"/>
              <w:rPr>
                <w:rFonts w:ascii="Times New Roman" w:hAnsi="Times New Roman" w:cs="Times New Roman"/>
                <w:color w:val="auto"/>
                <w:sz w:val="20"/>
                <w:szCs w:val="20"/>
              </w:rPr>
            </w:pPr>
            <w:r w:rsidRPr="00643773">
              <w:rPr>
                <w:rFonts w:ascii="Times New Roman" w:hAnsi="Times New Roman" w:cs="Times New Roman"/>
                <w:color w:val="auto"/>
                <w:sz w:val="20"/>
                <w:szCs w:val="20"/>
              </w:rPr>
              <w:t>5</w:t>
            </w:r>
          </w:p>
        </w:tc>
      </w:tr>
      <w:tr w:rsidR="00F349B5" w:rsidRPr="000A242D" w:rsidTr="00643773">
        <w:trPr>
          <w:gridAfter w:val="1"/>
          <w:wAfter w:w="27" w:type="dxa"/>
        </w:trPr>
        <w:tc>
          <w:tcPr>
            <w:tcW w:w="3544" w:type="dxa"/>
            <w:gridSpan w:val="2"/>
          </w:tcPr>
          <w:p w:rsidR="00F349B5" w:rsidRPr="00643773" w:rsidRDefault="00F349B5" w:rsidP="00F349B5">
            <w:pPr>
              <w:pStyle w:val="ae"/>
              <w:spacing w:line="240" w:lineRule="auto"/>
              <w:ind w:firstLine="0"/>
              <w:contextualSpacing/>
              <w:jc w:val="left"/>
              <w:rPr>
                <w:rFonts w:ascii="Times New Roman" w:hAnsi="Times New Roman" w:cs="Times New Roman"/>
                <w:b/>
                <w:color w:val="auto"/>
                <w:sz w:val="20"/>
                <w:szCs w:val="20"/>
              </w:rPr>
            </w:pPr>
            <w:r w:rsidRPr="00643773">
              <w:rPr>
                <w:rFonts w:ascii="Times New Roman" w:hAnsi="Times New Roman" w:cs="Times New Roman"/>
                <w:b/>
                <w:color w:val="auto"/>
                <w:sz w:val="20"/>
                <w:szCs w:val="20"/>
              </w:rPr>
              <w:t xml:space="preserve">Всего </w:t>
            </w:r>
          </w:p>
        </w:tc>
        <w:tc>
          <w:tcPr>
            <w:tcW w:w="1021"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31</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33</w:t>
            </w:r>
          </w:p>
        </w:tc>
        <w:tc>
          <w:tcPr>
            <w:tcW w:w="1134" w:type="dxa"/>
          </w:tcPr>
          <w:p w:rsidR="00F349B5" w:rsidRPr="00643773"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33</w:t>
            </w:r>
          </w:p>
        </w:tc>
        <w:tc>
          <w:tcPr>
            <w:tcW w:w="851" w:type="dxa"/>
            <w:gridSpan w:val="2"/>
          </w:tcPr>
          <w:p w:rsidR="00F349B5" w:rsidRPr="000A242D" w:rsidRDefault="00F349B5" w:rsidP="00F349B5">
            <w:pPr>
              <w:pStyle w:val="ae"/>
              <w:spacing w:line="240" w:lineRule="auto"/>
              <w:ind w:firstLine="0"/>
              <w:contextualSpacing/>
              <w:jc w:val="center"/>
              <w:rPr>
                <w:rFonts w:ascii="Times New Roman" w:hAnsi="Times New Roman" w:cs="Times New Roman"/>
                <w:b/>
                <w:color w:val="auto"/>
                <w:sz w:val="20"/>
                <w:szCs w:val="20"/>
              </w:rPr>
            </w:pPr>
            <w:r w:rsidRPr="00643773">
              <w:rPr>
                <w:rFonts w:ascii="Times New Roman" w:hAnsi="Times New Roman" w:cs="Times New Roman"/>
                <w:b/>
                <w:color w:val="auto"/>
                <w:sz w:val="20"/>
                <w:szCs w:val="20"/>
              </w:rPr>
              <w:t>161</w:t>
            </w:r>
          </w:p>
        </w:tc>
      </w:tr>
    </w:tbl>
    <w:p w:rsidR="00F349B5" w:rsidRPr="001F3B36" w:rsidRDefault="00F349B5" w:rsidP="001F3B36">
      <w:pPr>
        <w:pStyle w:val="ae"/>
        <w:spacing w:line="240" w:lineRule="auto"/>
        <w:ind w:firstLine="0"/>
        <w:rPr>
          <w:rFonts w:ascii="Times New Roman" w:hAnsi="Times New Roman" w:cs="Times New Roman"/>
          <w:color w:val="auto"/>
          <w:sz w:val="20"/>
          <w:szCs w:val="20"/>
        </w:rPr>
      </w:pPr>
      <w:r w:rsidRPr="000A242D">
        <w:rPr>
          <w:rFonts w:ascii="Times New Roman" w:hAnsi="Times New Roman" w:cs="Times New Roman"/>
          <w:b/>
          <w:color w:val="auto"/>
          <w:sz w:val="20"/>
          <w:szCs w:val="20"/>
        </w:rPr>
        <w:t>*</w:t>
      </w:r>
      <w:r w:rsidRPr="000A242D">
        <w:rPr>
          <w:rFonts w:ascii="Times New Roman" w:hAnsi="Times New Roman" w:cs="Times New Roman"/>
          <w:color w:val="auto"/>
          <w:sz w:val="20"/>
          <w:szCs w:val="20"/>
        </w:rPr>
        <w:t xml:space="preserve"> Часы, выделенные на часть, формируемую участниками образовательного процесса, рекомендуется использовать на курсы коррекционно-развивающей области</w:t>
      </w:r>
    </w:p>
    <w:p w:rsidR="00F349B5" w:rsidRPr="000A242D" w:rsidRDefault="00F349B5" w:rsidP="00F349B5">
      <w:pPr>
        <w:tabs>
          <w:tab w:val="left" w:pos="-567"/>
          <w:tab w:val="right" w:leader="dot" w:pos="9639"/>
        </w:tabs>
        <w:spacing w:after="0" w:line="240" w:lineRule="auto"/>
        <w:jc w:val="center"/>
        <w:outlineLvl w:val="2"/>
        <w:rPr>
          <w:rFonts w:ascii="Times New Roman" w:hAnsi="Times New Roman"/>
          <w:b/>
          <w:kern w:val="3"/>
          <w:sz w:val="28"/>
          <w:szCs w:val="28"/>
        </w:rPr>
      </w:pPr>
      <w:r w:rsidRPr="000A242D">
        <w:rPr>
          <w:rFonts w:ascii="Times New Roman" w:hAnsi="Times New Roman"/>
          <w:b/>
          <w:sz w:val="28"/>
          <w:szCs w:val="28"/>
        </w:rPr>
        <w:t xml:space="preserve">3.2. Система условий реализации адаптированной основной общеобразовательной программы начального общего образования для слабовидящих обучающихся </w:t>
      </w:r>
      <w:r w:rsidRPr="000A242D">
        <w:rPr>
          <w:rFonts w:ascii="Times New Roman" w:hAnsi="Times New Roman"/>
          <w:b/>
          <w:kern w:val="3"/>
          <w:sz w:val="28"/>
          <w:szCs w:val="28"/>
        </w:rPr>
        <w:t>с легкой умственной отсталостью (интеллектуальными нарушениями)</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szCs w:val="28"/>
        </w:rPr>
      </w:pPr>
      <w:r w:rsidRPr="000A242D">
        <w:rPr>
          <w:rFonts w:ascii="Times New Roman" w:hAnsi="Times New Roman"/>
          <w:sz w:val="28"/>
          <w:szCs w:val="28"/>
        </w:rPr>
        <w:t xml:space="preserve">Система условий реализации АООП НОО в соответствии </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szCs w:val="28"/>
        </w:rPr>
      </w:pPr>
      <w:r w:rsidRPr="000A242D">
        <w:rPr>
          <w:rFonts w:ascii="Times New Roman" w:hAnsi="Times New Roman"/>
          <w:sz w:val="28"/>
          <w:szCs w:val="28"/>
        </w:rP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szCs w:val="28"/>
        </w:rPr>
      </w:pPr>
      <w:r w:rsidRPr="000A242D">
        <w:rPr>
          <w:rFonts w:ascii="Times New Roman" w:hAnsi="Times New Roman"/>
          <w:sz w:val="28"/>
          <w:szCs w:val="28"/>
        </w:rPr>
        <w:t>Система условий должна учитывать особенности организации, а также её взаимодействие с социальными партнерами.</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szCs w:val="28"/>
        </w:rPr>
      </w:pPr>
      <w:r w:rsidRPr="000A242D">
        <w:rPr>
          <w:rFonts w:ascii="Times New Roman" w:hAnsi="Times New Roman"/>
          <w:sz w:val="28"/>
          <w:szCs w:val="28"/>
        </w:rPr>
        <w:t>Система условий должна содержать:</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szCs w:val="28"/>
        </w:rPr>
      </w:pPr>
      <w:r w:rsidRPr="000A242D">
        <w:rPr>
          <w:rFonts w:ascii="Times New Roman" w:hAnsi="Times New Roman"/>
          <w:sz w:val="28"/>
          <w:szCs w:val="28"/>
        </w:rPr>
        <w:t>описание имеющихся условий: кадровых, финансовых, материально-технических (включая учебно-методическое и информационное обеспечение);</w:t>
      </w:r>
    </w:p>
    <w:p w:rsidR="00F349B5" w:rsidRPr="000A242D" w:rsidRDefault="00F349B5" w:rsidP="00F349B5">
      <w:pPr>
        <w:tabs>
          <w:tab w:val="left" w:pos="-567"/>
          <w:tab w:val="right" w:leader="dot" w:pos="9639"/>
        </w:tabs>
        <w:spacing w:after="0" w:line="240" w:lineRule="auto"/>
        <w:ind w:right="139" w:firstLine="709"/>
        <w:contextualSpacing/>
        <w:jc w:val="both"/>
        <w:rPr>
          <w:rFonts w:ascii="Times New Roman" w:hAnsi="Times New Roman"/>
          <w:sz w:val="28"/>
          <w:szCs w:val="28"/>
        </w:rPr>
      </w:pPr>
      <w:r w:rsidRPr="000A242D">
        <w:rPr>
          <w:rFonts w:ascii="Times New Roman" w:hAnsi="Times New Roman"/>
          <w:sz w:val="28"/>
          <w:szCs w:val="28"/>
        </w:rPr>
        <w:t>контроль состояния системы условий.</w:t>
      </w:r>
    </w:p>
    <w:p w:rsidR="00F349B5" w:rsidRPr="000A242D" w:rsidRDefault="00F349B5" w:rsidP="00F349B5">
      <w:pPr>
        <w:pStyle w:val="Standard"/>
        <w:contextualSpacing/>
        <w:jc w:val="both"/>
        <w:rPr>
          <w:rFonts w:cs="Times New Roman"/>
          <w:sz w:val="28"/>
          <w:szCs w:val="28"/>
        </w:rPr>
      </w:pPr>
      <w:r w:rsidRPr="000A242D">
        <w:rPr>
          <w:rFonts w:cs="Times New Roman"/>
          <w:sz w:val="28"/>
          <w:szCs w:val="28"/>
        </w:rPr>
        <w:t xml:space="preserve">С целью сохранения единого образовательного пространства страны требования к условиям получения образования слабовидящими обучающимися включают требования к кадровым, финансовым, материально-техническим и иным условиям реализации АООП НОО и достижениям </w:t>
      </w:r>
      <w:r w:rsidRPr="000A242D">
        <w:rPr>
          <w:rFonts w:cs="Times New Roman"/>
          <w:sz w:val="28"/>
          <w:szCs w:val="28"/>
        </w:rPr>
        <w:lastRenderedPageBreak/>
        <w:t xml:space="preserve">планируемых результатов данной категорией обучающихся и  отдельных  групп  слабовидящих. </w:t>
      </w:r>
    </w:p>
    <w:p w:rsidR="00F349B5" w:rsidRPr="000A242D" w:rsidRDefault="00F349B5" w:rsidP="00F349B5">
      <w:pPr>
        <w:pStyle w:val="Standard"/>
        <w:ind w:firstLine="708"/>
        <w:contextualSpacing/>
        <w:jc w:val="both"/>
        <w:rPr>
          <w:rFonts w:cs="Times New Roman"/>
          <w:sz w:val="28"/>
          <w:szCs w:val="28"/>
        </w:rPr>
      </w:pPr>
      <w:r w:rsidRPr="000A242D">
        <w:rPr>
          <w:rFonts w:cs="Times New Roman"/>
          <w:sz w:val="28"/>
          <w:szCs w:val="28"/>
        </w:rPr>
        <w:t> Интегративным результатом реализации указанных требований должно быть создание комфортной по отношению к обучающимся и педагогическим работникам образовательной среды, обеспечивающей: высокое качество образования, его доступность, открытость и привлекательность для всех обучающихся, их родителей (законных представителей) и всего общества; духовно-нравственное развитие, воспитание слабовидящих; охрану и укрепление их физического, психического и социального здоровья; коррекцию  нарушений развития и профилактику возникновения вторичных отклонений развития у слабовидящих.</w:t>
      </w:r>
    </w:p>
    <w:p w:rsidR="00F349B5" w:rsidRPr="000A242D" w:rsidRDefault="00F349B5" w:rsidP="00F349B5">
      <w:pPr>
        <w:pStyle w:val="Standard"/>
        <w:ind w:firstLine="708"/>
        <w:contextualSpacing/>
        <w:jc w:val="both"/>
        <w:rPr>
          <w:rFonts w:cs="Times New Roman"/>
          <w:sz w:val="28"/>
          <w:szCs w:val="28"/>
        </w:rPr>
      </w:pPr>
      <w:r w:rsidRPr="000A242D">
        <w:rPr>
          <w:rFonts w:cs="Times New Roman"/>
          <w:sz w:val="28"/>
          <w:szCs w:val="28"/>
        </w:rPr>
        <w:t> В целях обеспечения реализации АООП НОО для слабовидящих обучающихся с легкой умственной отсталостью (интеллектуальными нарушениями) в образовательной организации должны создаваться условия, обеспечивающие возможность:</w:t>
      </w:r>
    </w:p>
    <w:p w:rsidR="00F349B5" w:rsidRPr="000A242D" w:rsidRDefault="00F349B5" w:rsidP="00F349B5">
      <w:pPr>
        <w:pStyle w:val="Standard"/>
        <w:ind w:firstLine="708"/>
        <w:contextualSpacing/>
        <w:jc w:val="both"/>
        <w:rPr>
          <w:rFonts w:cs="Times New Roman"/>
        </w:rPr>
      </w:pPr>
      <w:r w:rsidRPr="000A242D">
        <w:rPr>
          <w:rFonts w:cs="Times New Roman"/>
          <w:sz w:val="28"/>
          <w:szCs w:val="28"/>
        </w:rPr>
        <w:t>достижения планируемых результатов освоения АООП НОО всеми слабовидящими обучающимися с легкой умственной отсталостью (интеллектуальными нарушениями);</w:t>
      </w:r>
    </w:p>
    <w:p w:rsidR="00F349B5" w:rsidRPr="000A242D" w:rsidRDefault="00F349B5" w:rsidP="00F349B5">
      <w:pPr>
        <w:pStyle w:val="Standard"/>
        <w:ind w:firstLine="708"/>
        <w:contextualSpacing/>
        <w:jc w:val="both"/>
        <w:rPr>
          <w:rFonts w:cs="Times New Roman"/>
          <w:sz w:val="28"/>
          <w:szCs w:val="28"/>
        </w:rPr>
      </w:pPr>
      <w:r w:rsidRPr="000A242D">
        <w:rPr>
          <w:rFonts w:cs="Times New Roman"/>
          <w:sz w:val="28"/>
          <w:szCs w:val="28"/>
        </w:rPr>
        <w:t>выявления и развития способностей обучающихся через систему секций, студий и кружков, и через использование возможностей образовательных организаций  дополнительного образования;</w:t>
      </w:r>
    </w:p>
    <w:p w:rsidR="00F349B5" w:rsidRPr="000A242D" w:rsidRDefault="00F349B5" w:rsidP="00F349B5">
      <w:pPr>
        <w:pStyle w:val="Standard"/>
        <w:ind w:firstLine="708"/>
        <w:contextualSpacing/>
        <w:jc w:val="both"/>
        <w:rPr>
          <w:rFonts w:cs="Times New Roman"/>
          <w:sz w:val="28"/>
          <w:szCs w:val="28"/>
        </w:rPr>
      </w:pPr>
      <w:r w:rsidRPr="000A242D">
        <w:rPr>
          <w:rFonts w:cs="Times New Roman"/>
          <w:sz w:val="28"/>
          <w:szCs w:val="28"/>
        </w:rPr>
        <w:t>расширения социального опыта и социальных контактов слабовидящих, в том числе с обучающимися, не имеющими ограничений по возможностям здоровья;</w:t>
      </w:r>
    </w:p>
    <w:p w:rsidR="00F349B5" w:rsidRPr="000A242D" w:rsidRDefault="00F349B5" w:rsidP="00F349B5">
      <w:pPr>
        <w:pStyle w:val="Standard"/>
        <w:ind w:firstLine="708"/>
        <w:contextualSpacing/>
        <w:jc w:val="both"/>
        <w:rPr>
          <w:rFonts w:cs="Times New Roman"/>
          <w:sz w:val="28"/>
          <w:szCs w:val="28"/>
        </w:rPr>
      </w:pPr>
      <w:r w:rsidRPr="000A242D">
        <w:rPr>
          <w:rFonts w:cs="Times New Roman"/>
          <w:sz w:val="28"/>
          <w:szCs w:val="28"/>
        </w:rPr>
        <w:t>учета особых образовательных потребностей, характерных для категории обучающихся и для отдельных групп слабовидящих;</w:t>
      </w:r>
    </w:p>
    <w:p w:rsidR="00F349B5" w:rsidRPr="000A242D" w:rsidRDefault="00F349B5" w:rsidP="00F349B5">
      <w:pPr>
        <w:pStyle w:val="Standard"/>
        <w:ind w:firstLine="708"/>
        <w:contextualSpacing/>
        <w:jc w:val="both"/>
        <w:rPr>
          <w:rFonts w:cs="Times New Roman"/>
        </w:rPr>
      </w:pPr>
      <w:r w:rsidRPr="000A242D">
        <w:rPr>
          <w:rFonts w:cs="Times New Roman"/>
          <w:sz w:val="28"/>
          <w:szCs w:val="28"/>
        </w:rPr>
        <w:t>участия обучающихся, их родителей (законных представителей), педагогических работников и общественности в разработке АООП НОО,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F349B5" w:rsidRPr="000A242D" w:rsidRDefault="00F349B5" w:rsidP="00F349B5">
      <w:pPr>
        <w:pStyle w:val="Standard"/>
        <w:ind w:firstLine="708"/>
        <w:contextualSpacing/>
        <w:jc w:val="both"/>
        <w:rPr>
          <w:rFonts w:cs="Times New Roman"/>
          <w:sz w:val="28"/>
          <w:szCs w:val="28"/>
        </w:rPr>
      </w:pPr>
      <w:r w:rsidRPr="000A242D">
        <w:rPr>
          <w:rFonts w:cs="Times New Roman"/>
          <w:sz w:val="28"/>
          <w:szCs w:val="28"/>
        </w:rPr>
        <w:t>эффективного использования времени, отведенного на реализацию части АООП НОО, формируемой участниками образовательного процесса, в соответствии с запросами слабовидящих обучающихся с легкой умственной отсталостью (интеллектуальными нарушениями) и их родителей (законных представителей), спецификой образовательной организации;</w:t>
      </w:r>
    </w:p>
    <w:p w:rsidR="00F349B5" w:rsidRPr="000A242D" w:rsidRDefault="00F349B5" w:rsidP="00F349B5">
      <w:pPr>
        <w:pStyle w:val="Standard"/>
        <w:ind w:firstLine="708"/>
        <w:contextualSpacing/>
        <w:jc w:val="both"/>
        <w:rPr>
          <w:rFonts w:cs="Times New Roman"/>
          <w:sz w:val="28"/>
          <w:szCs w:val="28"/>
        </w:rPr>
      </w:pPr>
      <w:r w:rsidRPr="000A242D">
        <w:rPr>
          <w:rFonts w:cs="Times New Roman"/>
          <w:sz w:val="28"/>
          <w:szCs w:val="28"/>
        </w:rPr>
        <w:t>использования в образовательном процессе современных образовательных технологий деятельностного типа, тифлотехнических средств обучения и средств обучения, соответствующих особым образовательным потребностям слабовидящих с легкой умственной отсталостью (интеллектуальными нарушениями);</w:t>
      </w:r>
    </w:p>
    <w:p w:rsidR="00F349B5" w:rsidRPr="000A242D" w:rsidRDefault="00F349B5" w:rsidP="00F349B5">
      <w:pPr>
        <w:pStyle w:val="Standard"/>
        <w:ind w:firstLine="708"/>
        <w:contextualSpacing/>
        <w:jc w:val="both"/>
        <w:rPr>
          <w:rFonts w:cs="Times New Roman"/>
          <w:sz w:val="28"/>
          <w:szCs w:val="28"/>
        </w:rPr>
      </w:pPr>
      <w:r w:rsidRPr="000A242D">
        <w:rPr>
          <w:rFonts w:cs="Times New Roman"/>
          <w:sz w:val="28"/>
          <w:szCs w:val="28"/>
        </w:rPr>
        <w:t xml:space="preserve">обновления содержания АООП НОО, методик и технологий ее реализации в соответствии с динамикой развития системы образования, запросов слабовидящих обучающихся с легкой умственной отсталостью (интеллектуальными нарушениями) и их родителей (законных </w:t>
      </w:r>
      <w:r w:rsidRPr="000A242D">
        <w:rPr>
          <w:rFonts w:cs="Times New Roman"/>
          <w:sz w:val="28"/>
          <w:szCs w:val="28"/>
        </w:rPr>
        <w:lastRenderedPageBreak/>
        <w:t xml:space="preserve">представителей); </w:t>
      </w:r>
    </w:p>
    <w:p w:rsidR="00F349B5" w:rsidRPr="000A242D" w:rsidRDefault="00F349B5" w:rsidP="00F349B5">
      <w:pPr>
        <w:pStyle w:val="Standard"/>
        <w:ind w:firstLine="708"/>
        <w:contextualSpacing/>
        <w:jc w:val="both"/>
        <w:rPr>
          <w:rFonts w:cs="Times New Roman"/>
        </w:rPr>
      </w:pPr>
      <w:r w:rsidRPr="000A242D">
        <w:rPr>
          <w:rFonts w:cs="Times New Roman"/>
          <w:sz w:val="28"/>
          <w:szCs w:val="28"/>
        </w:rPr>
        <w:t>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w:t>
      </w:r>
    </w:p>
    <w:p w:rsidR="00F349B5" w:rsidRPr="000A242D" w:rsidRDefault="00F349B5" w:rsidP="00F349B5">
      <w:pPr>
        <w:pStyle w:val="Standard"/>
        <w:ind w:firstLine="708"/>
        <w:contextualSpacing/>
        <w:jc w:val="both"/>
        <w:rPr>
          <w:rFonts w:cs="Times New Roman"/>
          <w:sz w:val="28"/>
          <w:szCs w:val="28"/>
        </w:rPr>
      </w:pPr>
      <w:r w:rsidRPr="000A242D">
        <w:rPr>
          <w:rFonts w:cs="Times New Roman"/>
          <w:sz w:val="28"/>
          <w:szCs w:val="28"/>
        </w:rPr>
        <w:t>эффективной самостоятельной работы слабовидящих обучающихся с легкой умственной отсталостью (интеллектуальными нарушениями) при поддержке педагогических работников.</w:t>
      </w:r>
    </w:p>
    <w:p w:rsidR="00F349B5" w:rsidRPr="000A242D" w:rsidRDefault="00F349B5" w:rsidP="00F349B5">
      <w:pPr>
        <w:spacing w:after="0" w:line="240" w:lineRule="auto"/>
        <w:contextualSpacing/>
        <w:jc w:val="both"/>
        <w:rPr>
          <w:rFonts w:ascii="Times New Roman" w:hAnsi="Times New Roman"/>
          <w:b/>
          <w:sz w:val="28"/>
          <w:szCs w:val="28"/>
          <w:lang w:eastAsia="en-US"/>
        </w:rPr>
      </w:pPr>
      <w:r w:rsidRPr="000A242D">
        <w:rPr>
          <w:rFonts w:ascii="Times New Roman" w:hAnsi="Times New Roman"/>
          <w:b/>
          <w:sz w:val="28"/>
          <w:szCs w:val="28"/>
        </w:rPr>
        <w:t>Кадровые условия</w:t>
      </w:r>
      <w:r w:rsidRPr="000A242D">
        <w:rPr>
          <w:rFonts w:ascii="Times New Roman" w:hAnsi="Times New Roman"/>
          <w:sz w:val="28"/>
          <w:szCs w:val="28"/>
        </w:rPr>
        <w:t xml:space="preserve"> </w:t>
      </w:r>
      <w:r w:rsidRPr="000A242D">
        <w:rPr>
          <w:rFonts w:ascii="Times New Roman" w:hAnsi="Times New Roman"/>
          <w:b/>
          <w:bCs/>
          <w:color w:val="000000"/>
          <w:spacing w:val="-15"/>
          <w:sz w:val="28"/>
          <w:szCs w:val="28"/>
          <w:lang w:eastAsia="en-US"/>
        </w:rPr>
        <w:t xml:space="preserve">реализации </w:t>
      </w:r>
      <w:r w:rsidRPr="000A242D">
        <w:rPr>
          <w:rFonts w:ascii="Times New Roman" w:hAnsi="Times New Roman"/>
          <w:b/>
          <w:sz w:val="28"/>
          <w:szCs w:val="28"/>
          <w:lang w:eastAsia="en-US"/>
        </w:rPr>
        <w:t>адаптированной основной общеобразовательной программы начального общего образования.</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 xml:space="preserve">Уровень квалификации педагогических работников, реализующих </w:t>
      </w:r>
      <w:r w:rsidRPr="000A242D">
        <w:rPr>
          <w:rFonts w:cs="Times New Roman"/>
          <w:sz w:val="28"/>
          <w:szCs w:val="28"/>
          <w:lang w:eastAsia="en-US"/>
        </w:rPr>
        <w:t>адаптированную основную общеобразовательную программу начального общего образования</w:t>
      </w:r>
      <w:r w:rsidRPr="000A242D">
        <w:rPr>
          <w:rFonts w:cs="Times New Roman"/>
          <w:sz w:val="28"/>
        </w:rPr>
        <w:t xml:space="preserve"> для слабовидящих обучающихся </w:t>
      </w:r>
      <w:r w:rsidRPr="000A242D">
        <w:rPr>
          <w:rFonts w:cs="Times New Roman"/>
          <w:sz w:val="28"/>
          <w:szCs w:val="28"/>
        </w:rPr>
        <w:t>с легкой умственной отсталостью (интеллектуальными нарушениями)</w:t>
      </w:r>
      <w:r w:rsidRPr="000A242D">
        <w:rPr>
          <w:rFonts w:cs="Times New Roman"/>
          <w:sz w:val="28"/>
        </w:rPr>
        <w:t>, для каждой занимаемой должности должен соответствовать квалификационным характеристикам по соответствующей должности.</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i/>
          <w:color w:val="FF0000"/>
          <w:sz w:val="28"/>
        </w:rPr>
        <w:tab/>
      </w:r>
      <w:r w:rsidRPr="000A242D">
        <w:rPr>
          <w:rFonts w:cs="Times New Roman"/>
          <w:i/>
          <w:sz w:val="28"/>
        </w:rPr>
        <w:t>Требования к кадровым условиям реализации АООП НОО</w:t>
      </w:r>
      <w:r w:rsidRPr="000A242D">
        <w:rPr>
          <w:rFonts w:cs="Times New Roman"/>
        </w:rPr>
        <w:t xml:space="preserve"> </w:t>
      </w:r>
      <w:r w:rsidRPr="000A242D">
        <w:rPr>
          <w:rFonts w:cs="Times New Roman"/>
          <w:i/>
          <w:sz w:val="28"/>
          <w:szCs w:val="28"/>
        </w:rPr>
        <w:t xml:space="preserve">для </w:t>
      </w:r>
      <w:r w:rsidRPr="000A242D">
        <w:rPr>
          <w:rFonts w:cs="Times New Roman"/>
          <w:i/>
          <w:sz w:val="28"/>
        </w:rPr>
        <w:t xml:space="preserve">слабовидящих обучающихся </w:t>
      </w:r>
      <w:r w:rsidRPr="000A242D">
        <w:rPr>
          <w:rFonts w:cs="Times New Roman"/>
          <w:i/>
          <w:sz w:val="28"/>
          <w:szCs w:val="28"/>
        </w:rPr>
        <w:t>с легкой умственной отсталостью (интеллектуальными нарушениями)</w:t>
      </w:r>
      <w:r w:rsidRPr="000A242D">
        <w:rPr>
          <w:rFonts w:cs="Times New Roman"/>
          <w:i/>
          <w:sz w:val="28"/>
        </w:rPr>
        <w:t>, осуществляющейся в условиях отдельных образовательных организаций</w:t>
      </w:r>
      <w:r w:rsidRPr="000A242D">
        <w:rPr>
          <w:rFonts w:cs="Times New Roman"/>
          <w:sz w:val="28"/>
        </w:rPr>
        <w:t xml:space="preserve"> </w:t>
      </w:r>
      <w:r w:rsidRPr="000A242D">
        <w:rPr>
          <w:rFonts w:cs="Times New Roman"/>
          <w:i/>
          <w:sz w:val="28"/>
        </w:rPr>
        <w:t>и отдельных классах.</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i/>
          <w:color w:val="FF0000"/>
          <w:sz w:val="28"/>
        </w:rPr>
        <w:t xml:space="preserve"> </w:t>
      </w:r>
      <w:r w:rsidRPr="000A242D">
        <w:rPr>
          <w:rFonts w:cs="Times New Roman"/>
          <w:i/>
          <w:sz w:val="28"/>
        </w:rPr>
        <w:t>Педагогические работники образовательной организации</w:t>
      </w:r>
      <w:r w:rsidRPr="000A242D">
        <w:rPr>
          <w:rFonts w:cs="Times New Roman"/>
          <w:sz w:val="28"/>
        </w:rPr>
        <w:t xml:space="preserve"> – учитель начальных классов, учитель музыки, учитель рисования, учитель физической культуры, учитель адаптивной физической культуры,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ab/>
        <w:t>в области тифлопедагогики и олигофренопедагогики</w:t>
      </w:r>
      <w:r w:rsidRPr="000A242D">
        <w:rPr>
          <w:rFonts w:cs="Times New Roman"/>
          <w:i/>
          <w:sz w:val="28"/>
        </w:rPr>
        <w:t>.</w:t>
      </w:r>
    </w:p>
    <w:p w:rsidR="00F349B5" w:rsidRPr="000A242D" w:rsidRDefault="00F349B5" w:rsidP="00F349B5">
      <w:pPr>
        <w:pStyle w:val="Textbody"/>
        <w:spacing w:after="0"/>
        <w:ind w:firstLine="539"/>
        <w:contextualSpacing/>
        <w:jc w:val="both"/>
        <w:rPr>
          <w:rFonts w:cs="Times New Roman"/>
          <w:i/>
          <w:sz w:val="28"/>
        </w:rPr>
      </w:pPr>
      <w:r w:rsidRPr="000A242D">
        <w:rPr>
          <w:rFonts w:cs="Times New Roman"/>
          <w:i/>
          <w:sz w:val="28"/>
        </w:rPr>
        <w:t>Учитель-дефектолог (тифлопедагог) должен иметь:</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w:t>
      </w:r>
      <w:r w:rsidRPr="000A242D">
        <w:rPr>
          <w:rFonts w:cs="Times New Roman"/>
          <w:sz w:val="28"/>
        </w:rPr>
        <w:tab/>
        <w:t xml:space="preserve">высшее профессиональное образование в области тифлопедагогики: </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ab/>
        <w:t>по профилю «Коррекционная педагогика и специальная психология» по направлению «Педагогика»;</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ab/>
        <w:t>по программе «Специальное педагогическое образование» по направлению «Педагогика»;</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ab/>
        <w:t>по профилю «Тифлопедагогика. Начальное обучение детей с нарушениями зрения» по направлению «Специальное (дефектологическое) образование»;</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ab/>
        <w:t>по профилю «Специальное педагогическое образование»;</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ab/>
        <w:t>по специальности "Тифлопедагогика".</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 xml:space="preserve">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(в том числе курсов коррекционно-развивающей области) АООП НОО должны пройти переподготовку в области тифлопедагогики. При реализации АООП НОО для слабовидящих обучающихся </w:t>
      </w:r>
      <w:r w:rsidRPr="000A242D">
        <w:rPr>
          <w:rFonts w:cs="Times New Roman"/>
          <w:sz w:val="28"/>
          <w:szCs w:val="28"/>
        </w:rPr>
        <w:t xml:space="preserve">с легкой умственной отсталостью (интеллектуальными </w:t>
      </w:r>
      <w:r w:rsidRPr="000A242D">
        <w:rPr>
          <w:rFonts w:cs="Times New Roman"/>
          <w:sz w:val="28"/>
          <w:szCs w:val="28"/>
        </w:rPr>
        <w:lastRenderedPageBreak/>
        <w:t xml:space="preserve">нарушениями) </w:t>
      </w:r>
      <w:r w:rsidRPr="000A242D">
        <w:rPr>
          <w:rFonts w:cs="Times New Roman"/>
          <w:sz w:val="28"/>
        </w:rPr>
        <w:t>учитель-дефектолог должен дополнительно иметь документ о повышении квалификации в области олигофренопедагогики.</w:t>
      </w:r>
    </w:p>
    <w:p w:rsidR="00F349B5" w:rsidRPr="000A242D" w:rsidRDefault="00F349B5" w:rsidP="00F349B5">
      <w:pPr>
        <w:pStyle w:val="Textbody"/>
        <w:spacing w:after="0"/>
        <w:ind w:firstLine="539"/>
        <w:contextualSpacing/>
        <w:jc w:val="both"/>
        <w:rPr>
          <w:rFonts w:cs="Times New Roman"/>
          <w:i/>
          <w:sz w:val="28"/>
        </w:rPr>
      </w:pPr>
      <w:r w:rsidRPr="000A242D">
        <w:rPr>
          <w:rFonts w:cs="Times New Roman"/>
          <w:i/>
          <w:color w:val="FF0000"/>
          <w:sz w:val="28"/>
        </w:rPr>
        <w:tab/>
      </w:r>
      <w:r w:rsidRPr="000A242D">
        <w:rPr>
          <w:rFonts w:cs="Times New Roman"/>
          <w:i/>
          <w:sz w:val="28"/>
        </w:rPr>
        <w:t>Воспитатель должен иметь:</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w:t>
      </w:r>
      <w:r w:rsidRPr="000A242D">
        <w:rPr>
          <w:rFonts w:cs="Times New Roman"/>
          <w:sz w:val="28"/>
        </w:rPr>
        <w:tab/>
        <w:t xml:space="preserve">высшее профессиональное образование в области тифлопедагогики: </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ab/>
        <w:t>по профилю «Коррекционная педагогика и специальная психология» по направлению «Педагогика»;</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ab/>
        <w:t>по программе «Специальное педагогическое образование» по направлению «Педагогика»;</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ab/>
        <w:t>по профилю «Тифлопедагогика. Начальное обучение детей с нарушениями зрения» по направлению «Специальное (дефектологическое) образование»;</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ab/>
        <w:t>по профилю «Специальное педагогическое образование»;</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ab/>
        <w:t>по специальности "Тифлопедагогика";</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w:t>
      </w:r>
      <w:r w:rsidRPr="000A242D">
        <w:rPr>
          <w:rFonts w:cs="Times New Roman"/>
          <w:sz w:val="28"/>
        </w:rPr>
        <w:tab/>
        <w:t>среднее или высшее профессиональное педагогическое образование и документ о повышении квалификации в области тифлопедагогики и олигофренопедагогики.</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i/>
          <w:sz w:val="28"/>
        </w:rPr>
        <w:t>Руководящие работники (административный персонал</w:t>
      </w:r>
      <w:r w:rsidRPr="000A242D">
        <w:rPr>
          <w:rFonts w:cs="Times New Roman"/>
          <w:sz w:val="28"/>
        </w:rPr>
        <w:t>) 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F349B5" w:rsidRPr="000A242D" w:rsidRDefault="00F349B5" w:rsidP="00F349B5">
      <w:pPr>
        <w:pStyle w:val="Textbody"/>
        <w:spacing w:after="0"/>
        <w:ind w:firstLine="539"/>
        <w:contextualSpacing/>
        <w:jc w:val="both"/>
        <w:rPr>
          <w:rFonts w:cs="Times New Roman"/>
          <w:color w:val="000000"/>
          <w:sz w:val="28"/>
        </w:rPr>
      </w:pPr>
      <w:r w:rsidRPr="000A242D">
        <w:rPr>
          <w:rFonts w:cs="Times New Roman"/>
          <w:sz w:val="28"/>
        </w:rPr>
        <w:tab/>
      </w:r>
      <w:r w:rsidRPr="000A242D">
        <w:rPr>
          <w:rFonts w:cs="Times New Roman"/>
          <w:i/>
          <w:color w:val="000000"/>
          <w:sz w:val="28"/>
        </w:rPr>
        <w:t xml:space="preserve">Требования к кадровым условиям реализации АООП НОО для слабовидящих обучающихся </w:t>
      </w:r>
      <w:r w:rsidRPr="000A242D">
        <w:rPr>
          <w:rFonts w:cs="Times New Roman"/>
          <w:color w:val="000000"/>
          <w:sz w:val="28"/>
          <w:szCs w:val="28"/>
        </w:rPr>
        <w:t>с легкой умственной отсталостью (интеллектуальными нарушениями)</w:t>
      </w:r>
      <w:r w:rsidRPr="000A242D">
        <w:rPr>
          <w:rFonts w:cs="Times New Roman"/>
          <w:color w:val="000000"/>
          <w:sz w:val="28"/>
        </w:rPr>
        <w:t xml:space="preserve">, </w:t>
      </w:r>
      <w:r w:rsidRPr="000A242D">
        <w:rPr>
          <w:rFonts w:cs="Times New Roman"/>
          <w:i/>
          <w:color w:val="000000"/>
          <w:sz w:val="28"/>
        </w:rPr>
        <w:t>осуществляющейся в условиях совместного обучения с другими обучающимися.</w:t>
      </w:r>
    </w:p>
    <w:p w:rsidR="00F349B5" w:rsidRPr="000A242D" w:rsidRDefault="00F349B5" w:rsidP="00F349B5">
      <w:pPr>
        <w:pStyle w:val="Textbody"/>
        <w:spacing w:after="0"/>
        <w:ind w:firstLine="539"/>
        <w:contextualSpacing/>
        <w:jc w:val="both"/>
        <w:rPr>
          <w:rFonts w:cs="Times New Roman"/>
          <w:color w:val="000000"/>
          <w:sz w:val="28"/>
        </w:rPr>
      </w:pPr>
      <w:r w:rsidRPr="000A242D">
        <w:rPr>
          <w:rFonts w:cs="Times New Roman"/>
          <w:i/>
          <w:color w:val="000000"/>
          <w:sz w:val="28"/>
        </w:rPr>
        <w:tab/>
        <w:t>Педагогические работники</w:t>
      </w:r>
      <w:r w:rsidRPr="000A242D">
        <w:rPr>
          <w:rFonts w:cs="Times New Roman"/>
          <w:color w:val="000000"/>
          <w:sz w:val="28"/>
        </w:rPr>
        <w:t xml:space="preserve"> - учитель начальных классов, учитель музыки, учитель рисования, учитель физической</w:t>
      </w:r>
      <w:r w:rsidRPr="000A242D">
        <w:rPr>
          <w:rFonts w:cs="Times New Roman"/>
          <w:sz w:val="28"/>
        </w:rPr>
        <w:t xml:space="preserve"> культуры,</w:t>
      </w:r>
      <w:r w:rsidRPr="000A242D">
        <w:rPr>
          <w:rFonts w:cs="Times New Roman"/>
        </w:rPr>
        <w:t xml:space="preserve"> </w:t>
      </w:r>
      <w:r w:rsidRPr="000A242D">
        <w:rPr>
          <w:rFonts w:cs="Times New Roman"/>
          <w:sz w:val="28"/>
        </w:rPr>
        <w:t>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w:t>
      </w:r>
      <w:r w:rsidRPr="000A242D">
        <w:rPr>
          <w:rFonts w:cs="Times New Roman"/>
          <w:color w:val="33CCCC"/>
          <w:sz w:val="28"/>
        </w:rPr>
        <w:t xml:space="preserve"> </w:t>
      </w:r>
      <w:r w:rsidRPr="000A242D">
        <w:rPr>
          <w:rFonts w:cs="Times New Roman"/>
          <w:color w:val="000000"/>
          <w:sz w:val="28"/>
        </w:rPr>
        <w:t xml:space="preserve">образца в области инклюзивного образования. </w:t>
      </w:r>
    </w:p>
    <w:p w:rsidR="00F349B5" w:rsidRPr="000A242D" w:rsidRDefault="00F349B5" w:rsidP="00F349B5">
      <w:pPr>
        <w:pStyle w:val="Textbody"/>
        <w:spacing w:after="0"/>
        <w:ind w:firstLine="539"/>
        <w:contextualSpacing/>
        <w:jc w:val="both"/>
        <w:rPr>
          <w:rFonts w:cs="Times New Roman"/>
          <w:i/>
          <w:color w:val="000000"/>
          <w:sz w:val="28"/>
        </w:rPr>
      </w:pPr>
      <w:r w:rsidRPr="000A242D">
        <w:rPr>
          <w:rFonts w:cs="Times New Roman"/>
          <w:i/>
          <w:color w:val="FF0000"/>
          <w:sz w:val="28"/>
        </w:rPr>
        <w:tab/>
      </w:r>
      <w:r w:rsidRPr="000A242D">
        <w:rPr>
          <w:rFonts w:cs="Times New Roman"/>
          <w:i/>
          <w:sz w:val="28"/>
        </w:rPr>
        <w:t>Учитель-дефектолог</w:t>
      </w:r>
      <w:r w:rsidRPr="000A242D">
        <w:rPr>
          <w:rFonts w:cs="Times New Roman"/>
          <w:sz w:val="28"/>
        </w:rPr>
        <w:t xml:space="preserve"> 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w:t>
      </w:r>
      <w:r w:rsidRPr="000A242D">
        <w:rPr>
          <w:rFonts w:cs="Times New Roman"/>
        </w:rPr>
        <w:t xml:space="preserve"> </w:t>
      </w:r>
      <w:r w:rsidRPr="000A242D">
        <w:rPr>
          <w:rFonts w:cs="Times New Roman"/>
          <w:sz w:val="28"/>
        </w:rPr>
        <w:t xml:space="preserve">в </w:t>
      </w:r>
      <w:r w:rsidRPr="000A242D">
        <w:rPr>
          <w:rFonts w:cs="Times New Roman"/>
          <w:color w:val="000000"/>
          <w:sz w:val="28"/>
        </w:rPr>
        <w:t>области инклюзивного  образования</w:t>
      </w:r>
      <w:r w:rsidRPr="000A242D">
        <w:rPr>
          <w:rFonts w:cs="Times New Roman"/>
          <w:i/>
          <w:color w:val="000000"/>
          <w:sz w:val="28"/>
        </w:rPr>
        <w:t>.</w:t>
      </w:r>
    </w:p>
    <w:p w:rsidR="00F349B5" w:rsidRPr="000A242D" w:rsidRDefault="00F349B5" w:rsidP="00F349B5">
      <w:pPr>
        <w:pStyle w:val="Textbody"/>
        <w:spacing w:after="0"/>
        <w:ind w:firstLine="539"/>
        <w:contextualSpacing/>
        <w:jc w:val="both"/>
        <w:rPr>
          <w:rFonts w:cs="Times New Roman"/>
          <w:color w:val="000000"/>
          <w:sz w:val="28"/>
        </w:rPr>
      </w:pPr>
      <w:r w:rsidRPr="000A242D">
        <w:rPr>
          <w:rFonts w:cs="Times New Roman"/>
          <w:i/>
          <w:color w:val="000000"/>
          <w:sz w:val="28"/>
        </w:rPr>
        <w:tab/>
        <w:t>Руководящие работники (административный персонал)</w:t>
      </w:r>
      <w:r w:rsidRPr="000A242D">
        <w:rPr>
          <w:rFonts w:cs="Times New Roman"/>
          <w:color w:val="000000"/>
          <w:sz w:val="28"/>
        </w:rPr>
        <w:t xml:space="preserve"> 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color w:val="000000"/>
          <w:sz w:val="28"/>
        </w:rPr>
        <w:t>В процессе р</w:t>
      </w:r>
      <w:r w:rsidRPr="000A242D">
        <w:rPr>
          <w:rFonts w:cs="Times New Roman"/>
          <w:sz w:val="28"/>
        </w:rPr>
        <w:t xml:space="preserve">еализации АООП НОО для слабовидящих обучающихся </w:t>
      </w:r>
      <w:r w:rsidRPr="000A242D">
        <w:rPr>
          <w:rFonts w:cs="Times New Roman"/>
          <w:sz w:val="28"/>
          <w:szCs w:val="28"/>
        </w:rPr>
        <w:t xml:space="preserve">с легкой умственной отсталостью (интеллектуальными нарушениями) </w:t>
      </w:r>
      <w:r w:rsidR="00643773">
        <w:rPr>
          <w:sz w:val="28"/>
          <w:szCs w:val="28"/>
        </w:rPr>
        <w:t>МБОУ «СОШ №60» г.Грозного</w:t>
      </w:r>
      <w:r w:rsidRPr="000A242D">
        <w:rPr>
          <w:rFonts w:cs="Times New Roman"/>
          <w:sz w:val="28"/>
        </w:rPr>
        <w:t xml:space="preserve"> может обеспечить (по рекомендации психолого-медико-педагогической комиссии) участие </w:t>
      </w:r>
      <w:r w:rsidRPr="000A242D">
        <w:rPr>
          <w:rFonts w:cs="Times New Roman"/>
          <w:i/>
          <w:sz w:val="28"/>
        </w:rPr>
        <w:t>тьютора</w:t>
      </w:r>
      <w:r w:rsidRPr="000A242D">
        <w:rPr>
          <w:rFonts w:cs="Times New Roman"/>
          <w:sz w:val="28"/>
        </w:rPr>
        <w:t xml:space="preserve">, который должен иметь </w:t>
      </w:r>
      <w:r w:rsidRPr="000A242D">
        <w:rPr>
          <w:rFonts w:cs="Times New Roman"/>
          <w:sz w:val="28"/>
        </w:rPr>
        <w:lastRenderedPageBreak/>
        <w:t>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F349B5" w:rsidRPr="000A242D" w:rsidRDefault="00F349B5" w:rsidP="00F349B5">
      <w:pPr>
        <w:pStyle w:val="Textbody"/>
        <w:spacing w:after="0"/>
        <w:ind w:firstLine="539"/>
        <w:contextualSpacing/>
        <w:jc w:val="both"/>
        <w:rPr>
          <w:rFonts w:cs="Times New Roman"/>
          <w:sz w:val="28"/>
        </w:rPr>
      </w:pPr>
      <w:r w:rsidRPr="000A242D">
        <w:rPr>
          <w:rFonts w:cs="Times New Roman"/>
          <w:sz w:val="28"/>
        </w:rPr>
        <w:t xml:space="preserve">В процесс реализации АООП НОО для слабовидящих  обучающихся </w:t>
      </w:r>
      <w:r w:rsidRPr="000A242D">
        <w:rPr>
          <w:rFonts w:cs="Times New Roman"/>
          <w:sz w:val="28"/>
          <w:szCs w:val="28"/>
        </w:rPr>
        <w:t xml:space="preserve">с легкой умственной отсталостью (интеллектуальными нарушениями) </w:t>
      </w:r>
      <w:r w:rsidR="00643773">
        <w:rPr>
          <w:sz w:val="28"/>
          <w:szCs w:val="28"/>
        </w:rPr>
        <w:t>МБОУ «СОШ №60» г.Грозного</w:t>
      </w:r>
      <w:r w:rsidRPr="000A242D">
        <w:rPr>
          <w:rFonts w:cs="Times New Roman"/>
          <w:sz w:val="28"/>
        </w:rPr>
        <w:t xml:space="preserve"> может обеспечить</w:t>
      </w:r>
      <w:r w:rsidRPr="000A242D">
        <w:rPr>
          <w:rFonts w:cs="Times New Roman"/>
        </w:rPr>
        <w:t xml:space="preserve"> </w:t>
      </w:r>
      <w:r w:rsidRPr="000A242D">
        <w:rPr>
          <w:rFonts w:cs="Times New Roman"/>
          <w:sz w:val="28"/>
        </w:rPr>
        <w:t xml:space="preserve">участие </w:t>
      </w:r>
      <w:r w:rsidRPr="000A242D">
        <w:rPr>
          <w:rFonts w:cs="Times New Roman"/>
          <w:i/>
          <w:sz w:val="28"/>
        </w:rPr>
        <w:t>ассистента (помощника)</w:t>
      </w:r>
      <w:r w:rsidRPr="000A242D">
        <w:rPr>
          <w:rStyle w:val="a5"/>
          <w:sz w:val="28"/>
        </w:rPr>
        <w:t xml:space="preserve"> </w:t>
      </w:r>
      <w:r w:rsidRPr="000A242D">
        <w:rPr>
          <w:rStyle w:val="a5"/>
          <w:sz w:val="28"/>
        </w:rPr>
        <w:footnoteReference w:id="14"/>
      </w:r>
      <w:r w:rsidRPr="000A242D">
        <w:rPr>
          <w:rFonts w:cs="Times New Roman"/>
          <w:sz w:val="28"/>
        </w:rPr>
        <w:t>, который должен иметь образование не ниже общего среднего и пройти соответствующую программу подготовки.</w:t>
      </w:r>
    </w:p>
    <w:p w:rsidR="00F349B5" w:rsidRPr="000A242D" w:rsidRDefault="00643773" w:rsidP="00F349B5">
      <w:pPr>
        <w:pStyle w:val="Standard"/>
        <w:ind w:firstLine="709"/>
        <w:contextualSpacing/>
        <w:jc w:val="both"/>
        <w:rPr>
          <w:rFonts w:cs="Times New Roman"/>
          <w:color w:val="000000"/>
          <w:sz w:val="28"/>
        </w:rPr>
      </w:pPr>
      <w:r>
        <w:rPr>
          <w:sz w:val="28"/>
          <w:szCs w:val="28"/>
        </w:rPr>
        <w:t>МБОУ «СОШ №60» г.Грозного</w:t>
      </w:r>
      <w:r w:rsidR="00F349B5" w:rsidRPr="000A242D">
        <w:rPr>
          <w:rFonts w:cs="Times New Roman"/>
          <w:color w:val="000000"/>
          <w:sz w:val="28"/>
        </w:rPr>
        <w:t xml:space="preserve">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F349B5" w:rsidRPr="000A242D" w:rsidRDefault="00F349B5" w:rsidP="00F349B5">
      <w:pPr>
        <w:spacing w:after="0" w:line="240" w:lineRule="auto"/>
        <w:contextualSpacing/>
        <w:jc w:val="both"/>
        <w:rPr>
          <w:rFonts w:ascii="Times New Roman" w:hAnsi="Times New Roman"/>
          <w:b/>
          <w:bCs/>
          <w:color w:val="000000"/>
          <w:spacing w:val="-15"/>
          <w:sz w:val="28"/>
          <w:szCs w:val="28"/>
          <w:lang w:eastAsia="en-US"/>
        </w:rPr>
      </w:pPr>
      <w:r w:rsidRPr="000A242D">
        <w:rPr>
          <w:rFonts w:ascii="Times New Roman" w:hAnsi="Times New Roman"/>
          <w:b/>
          <w:sz w:val="28"/>
          <w:szCs w:val="28"/>
        </w:rPr>
        <w:t xml:space="preserve">Финансово-экономические условия реализации </w:t>
      </w:r>
      <w:r w:rsidRPr="000A242D">
        <w:rPr>
          <w:rFonts w:ascii="Times New Roman" w:hAnsi="Times New Roman"/>
          <w:b/>
          <w:sz w:val="28"/>
          <w:szCs w:val="28"/>
          <w:lang w:eastAsia="en-US"/>
        </w:rPr>
        <w:t>адаптированной</w:t>
      </w:r>
      <w:r w:rsidRPr="000A242D">
        <w:rPr>
          <w:rFonts w:ascii="Times New Roman" w:hAnsi="Times New Roman"/>
          <w:b/>
          <w:i/>
          <w:sz w:val="28"/>
          <w:szCs w:val="28"/>
          <w:lang w:eastAsia="en-US"/>
        </w:rPr>
        <w:t xml:space="preserve"> </w:t>
      </w:r>
      <w:r w:rsidRPr="000A242D">
        <w:rPr>
          <w:rFonts w:ascii="Times New Roman" w:hAnsi="Times New Roman"/>
          <w:b/>
          <w:sz w:val="28"/>
          <w:szCs w:val="28"/>
          <w:lang w:eastAsia="en-US"/>
        </w:rPr>
        <w:t>основной общеобразовательной программы начального общего образования.</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0A242D">
        <w:rPr>
          <w:rFonts w:ascii="Times New Roman" w:hAnsi="Times New Roman"/>
          <w:spacing w:val="2"/>
          <w:sz w:val="28"/>
          <w:szCs w:val="28"/>
        </w:rPr>
        <w:t>НОО</w:t>
      </w:r>
      <w:r w:rsidRPr="000A242D">
        <w:rPr>
          <w:rFonts w:ascii="Times New Roman" w:hAnsi="Times New Roman"/>
          <w:sz w:val="28"/>
          <w:szCs w:val="28"/>
        </w:rPr>
        <w:t xml:space="preserve"> в соответствии со Стандартом.</w:t>
      </w:r>
    </w:p>
    <w:p w:rsidR="00F349B5" w:rsidRPr="000A242D" w:rsidRDefault="00F349B5" w:rsidP="00F349B5">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Финансовые условия реализации АООП </w:t>
      </w:r>
      <w:r w:rsidRPr="000A242D">
        <w:rPr>
          <w:rFonts w:ascii="Times New Roman" w:hAnsi="Times New Roman"/>
          <w:spacing w:val="2"/>
          <w:sz w:val="28"/>
          <w:szCs w:val="28"/>
        </w:rPr>
        <w:t>НОО</w:t>
      </w:r>
      <w:r w:rsidRPr="000A242D">
        <w:rPr>
          <w:rFonts w:ascii="Times New Roman" w:hAnsi="Times New Roman"/>
          <w:sz w:val="28"/>
          <w:szCs w:val="28"/>
        </w:rPr>
        <w:t xml:space="preserve"> должны</w:t>
      </w:r>
      <w:r w:rsidRPr="000A242D">
        <w:rPr>
          <w:rFonts w:ascii="Times New Roman" w:hAnsi="Times New Roman"/>
          <w:sz w:val="28"/>
          <w:szCs w:val="28"/>
          <w:vertAlign w:val="superscript"/>
        </w:rPr>
        <w:footnoteReference w:id="15"/>
      </w:r>
      <w:r w:rsidRPr="000A242D">
        <w:rPr>
          <w:rFonts w:ascii="Times New Roman" w:hAnsi="Times New Roman"/>
          <w:sz w:val="28"/>
          <w:szCs w:val="28"/>
        </w:rPr>
        <w:t>:</w:t>
      </w:r>
    </w:p>
    <w:p w:rsidR="00F349B5" w:rsidRPr="000A242D" w:rsidRDefault="00F349B5" w:rsidP="00F349B5">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1) обеспечивать возможность выполнения требований Стандарта </w:t>
      </w:r>
      <w:r w:rsidRPr="000A242D">
        <w:rPr>
          <w:rFonts w:ascii="Times New Roman" w:hAnsi="Times New Roman"/>
          <w:sz w:val="28"/>
          <w:szCs w:val="28"/>
        </w:rPr>
        <w:br/>
        <w:t xml:space="preserve">к условиям реализации и структуре АООП </w:t>
      </w:r>
      <w:r w:rsidRPr="000A242D">
        <w:rPr>
          <w:rFonts w:ascii="Times New Roman" w:hAnsi="Times New Roman"/>
          <w:spacing w:val="2"/>
          <w:sz w:val="28"/>
          <w:szCs w:val="28"/>
        </w:rPr>
        <w:t>НОО</w:t>
      </w:r>
      <w:r w:rsidRPr="000A242D">
        <w:rPr>
          <w:rFonts w:ascii="Times New Roman" w:hAnsi="Times New Roman"/>
          <w:sz w:val="28"/>
          <w:szCs w:val="28"/>
        </w:rPr>
        <w:t>;</w:t>
      </w:r>
    </w:p>
    <w:p w:rsidR="00F349B5" w:rsidRPr="000A242D" w:rsidRDefault="00F349B5" w:rsidP="00F349B5">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2) обеспечивать реализацию обязательной части АООП </w:t>
      </w:r>
      <w:r w:rsidRPr="000A242D">
        <w:rPr>
          <w:rFonts w:ascii="Times New Roman" w:hAnsi="Times New Roman"/>
          <w:spacing w:val="2"/>
          <w:sz w:val="28"/>
          <w:szCs w:val="28"/>
        </w:rPr>
        <w:t>НОО</w:t>
      </w:r>
      <w:r w:rsidRPr="000A242D">
        <w:rPr>
          <w:rFonts w:ascii="Times New Roman" w:hAnsi="Times New Roman"/>
          <w:sz w:val="28"/>
          <w:szCs w:val="28"/>
        </w:rPr>
        <w:t xml:space="preserve">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F349B5" w:rsidRPr="000A242D" w:rsidRDefault="00F349B5" w:rsidP="00F349B5">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3) отражать структуру и объем расходов, необходимых для реализации АООП </w:t>
      </w:r>
      <w:r w:rsidRPr="000A242D">
        <w:rPr>
          <w:rFonts w:ascii="Times New Roman" w:hAnsi="Times New Roman"/>
          <w:spacing w:val="2"/>
          <w:sz w:val="28"/>
          <w:szCs w:val="28"/>
        </w:rPr>
        <w:t>НОО</w:t>
      </w:r>
      <w:r w:rsidRPr="000A242D">
        <w:rPr>
          <w:rFonts w:ascii="Times New Roman" w:hAnsi="Times New Roman"/>
          <w:sz w:val="28"/>
          <w:szCs w:val="28"/>
        </w:rPr>
        <w:t>, а также механизм их формирования.</w:t>
      </w:r>
    </w:p>
    <w:p w:rsidR="00F349B5" w:rsidRPr="000A242D" w:rsidRDefault="00F349B5" w:rsidP="00F349B5">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Финансирование реализации АООП </w:t>
      </w:r>
      <w:r w:rsidRPr="000A242D">
        <w:rPr>
          <w:rFonts w:ascii="Times New Roman" w:hAnsi="Times New Roman"/>
          <w:spacing w:val="2"/>
          <w:sz w:val="28"/>
          <w:szCs w:val="28"/>
        </w:rPr>
        <w:t xml:space="preserve">НОО </w:t>
      </w:r>
      <w:r w:rsidRPr="000A242D">
        <w:rPr>
          <w:rFonts w:ascii="Times New Roman" w:hAnsi="Times New Roman"/>
          <w:sz w:val="28"/>
          <w:szCs w:val="28"/>
        </w:rPr>
        <w:t xml:space="preserve">должно осуществляться </w:t>
      </w:r>
      <w:r w:rsidRPr="000A242D">
        <w:rPr>
          <w:rFonts w:ascii="Times New Roman" w:hAnsi="Times New Roman"/>
          <w:sz w:val="28"/>
          <w:szCs w:val="28"/>
        </w:rPr>
        <w:b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F349B5" w:rsidRPr="000A242D" w:rsidRDefault="00F349B5" w:rsidP="00F349B5">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специальными условиями получения образования (кадровыми, материально-техническими);</w:t>
      </w:r>
    </w:p>
    <w:p w:rsidR="00F349B5" w:rsidRPr="000A242D" w:rsidRDefault="00F349B5" w:rsidP="00F349B5">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расходами на оплату труда работников, реализующих АООП </w:t>
      </w:r>
      <w:r w:rsidRPr="000A242D">
        <w:rPr>
          <w:rFonts w:ascii="Times New Roman" w:hAnsi="Times New Roman"/>
          <w:spacing w:val="2"/>
          <w:sz w:val="28"/>
          <w:szCs w:val="28"/>
        </w:rPr>
        <w:t>НОО</w:t>
      </w:r>
      <w:r w:rsidRPr="000A242D">
        <w:rPr>
          <w:rFonts w:ascii="Times New Roman" w:hAnsi="Times New Roman"/>
          <w:sz w:val="28"/>
          <w:szCs w:val="28"/>
        </w:rPr>
        <w:t>;</w:t>
      </w:r>
    </w:p>
    <w:p w:rsidR="00F349B5" w:rsidRPr="000A242D" w:rsidRDefault="00F349B5" w:rsidP="00F349B5">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w:t>
      </w:r>
      <w:r w:rsidRPr="000A242D">
        <w:rPr>
          <w:rFonts w:ascii="Times New Roman" w:hAnsi="Times New Roman"/>
          <w:sz w:val="28"/>
          <w:szCs w:val="28"/>
        </w:rPr>
        <w:lastRenderedPageBreak/>
        <w:t>оплату услуг связи, в том числе расходами, связанными с подключением к информационно-телекоммуникационной сети «Интернет»;</w:t>
      </w:r>
    </w:p>
    <w:p w:rsidR="00F349B5" w:rsidRPr="000A242D" w:rsidRDefault="00F349B5" w:rsidP="00F349B5">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F349B5" w:rsidRPr="000A242D" w:rsidRDefault="00F349B5" w:rsidP="00F349B5">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иными расходами, связанными с реализацией и обеспечением реализации АООП </w:t>
      </w:r>
      <w:r w:rsidRPr="000A242D">
        <w:rPr>
          <w:rFonts w:ascii="Times New Roman" w:hAnsi="Times New Roman"/>
          <w:spacing w:val="2"/>
          <w:sz w:val="28"/>
          <w:szCs w:val="28"/>
        </w:rPr>
        <w:t>НОО, в том числе с круглосуточным пребыванием обучающихся с ОВЗ в организации</w:t>
      </w:r>
      <w:r w:rsidRPr="000A242D">
        <w:rPr>
          <w:rFonts w:ascii="Times New Roman" w:hAnsi="Times New Roman"/>
          <w:sz w:val="28"/>
          <w:szCs w:val="28"/>
        </w:rPr>
        <w:t>.</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w:t>
      </w:r>
      <w:r w:rsidRPr="000A242D">
        <w:rPr>
          <w:rFonts w:ascii="Times New Roman" w:hAnsi="Times New Roman"/>
          <w:spacing w:val="2"/>
          <w:sz w:val="28"/>
          <w:szCs w:val="28"/>
        </w:rPr>
        <w:t>НОО</w:t>
      </w:r>
      <w:r w:rsidRPr="000A242D">
        <w:rPr>
          <w:rFonts w:ascii="Times New Roman" w:hAnsi="Times New Roman"/>
          <w:sz w:val="28"/>
          <w:szCs w:val="28"/>
        </w:rPr>
        <w:t xml:space="preserve"> для разных групп обучающихся с ОВЗ.</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Определение нормативных затрат на оказание государственной услуги</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слабовидящих обучающихся, 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Нормативные затраты на оказание i-той государственной услуги на соответствующий финансовый год определяются по формуле:</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      З iгу  = НЗ iочр *ki   , где</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З iгу  - нормативные затраты на оказание i-той государственной услуги на соответствующий финансовый год;</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 iочр _ нормативные затраты на оказание единицы i-той государственной услуги образовательной организации на соответствующий финансовый год;</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Ki - объем i-той государственной услуги в соответствии с государственным (муниципальным) заданием.</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Нормативные затраты на оказание единицы i-той государственной услуги образовательной организации на соответствующий финансовый год определяются по формуле:</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                   </w:t>
      </w:r>
      <w:r w:rsidRPr="000A242D">
        <w:rPr>
          <w:rFonts w:ascii="Times New Roman" w:hAnsi="Times New Roman"/>
          <w:sz w:val="28"/>
          <w:szCs w:val="28"/>
        </w:rPr>
        <w:tab/>
        <w:t>НЗ iочр= НЗ гу+ НЗ он    , где</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 iочр - нормативные затраты на оказание единицы i-той государственной услуги образовательной организации на соответствующий финансовый год;</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 гу - нормативные затраты, непосредственно связанные с оказанием государственной услуги;</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 он - нормативные затраты на общехозяйственные нужды.</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Нормативные затраты, непосредственно связанные с оказанием</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государственной услуги на соответствующий финансовый год, определяются по формуле:</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НЗ гу = НЗoтгу + НЗ jмp +  НЗ jпп     , где                            </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lastRenderedPageBreak/>
        <w:t xml:space="preserve">         НЗгу - нормативные затраты, непосредственно связанные с оказанием</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государственной услуги на соответствующий финансовый год;</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НЗomгy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 jмp - 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специальные технические средства, ассистивные устройства, специальные компьютерные программы и другие средства обучения и воспитания по АООП типа j (в соответствии с материально-техническими условиями с учетом специфики обучающихся);</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 jпп - 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  с материально-техническими условиями с учетом специфики обучающихся по АООП типа j).</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Нормативные затраты на расходные материалы в соответствии со</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стандартами качества оказания услуги рассчитываются как произведение</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стоимости учебных материалов на их количество, необходимое для оказания</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Нормативные затраты на оплату труда и начисления на выплаты по оплате труда персонала, принимающего непосредственное участие в оказании </w:t>
      </w:r>
      <w:r w:rsidRPr="000A242D">
        <w:rPr>
          <w:rFonts w:ascii="Times New Roman" w:hAnsi="Times New Roman"/>
          <w:sz w:val="28"/>
          <w:szCs w:val="28"/>
        </w:rPr>
        <w:lastRenderedPageBreak/>
        <w:t>государственной услуги начального общего образования слабовидящих обучающихся:</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реализация АООП начального общего образования слабовидящих обучающихся может определяться по формуле:</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НЗотгу = ЗП рег-1 * 12 * Ковз * К1 * К2  , где:</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НЗотгу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слабовидящим обучающимся;</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ЗП рег-1  – среднемесячная заработная плата в экономике соответствующего региона в предшествующем году, руб./мес.;</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12 – количество месяцев в году;</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KОВЗ – коэффициент, учитывающий специфику образовательной программы или категорию обучающихся (при их наличии);</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K1 – коэффициент страховых взносов на выплаты по оплате труда. Значение коэффициента – 1,302;</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K2 – 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НЗон= НЗ jотпп + НЗком + НЗ j пк + НЗ jни + НЗди + НЗвс + НЗ jтр + НЗ jпр , где</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 jотпп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j;</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 j пк –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j);</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НЗком - нормативные затраты на коммунальные услуги (с учетом площади здания, в котором расположена </w:t>
      </w:r>
      <w:r w:rsidR="00643773">
        <w:rPr>
          <w:rFonts w:ascii="Times New Roman" w:hAnsi="Times New Roman"/>
          <w:sz w:val="28"/>
          <w:szCs w:val="28"/>
        </w:rPr>
        <w:t>МБОУ «СОШ №60» г.Грозного</w:t>
      </w:r>
      <w:r w:rsidRPr="000A242D">
        <w:rPr>
          <w:rFonts w:ascii="Times New Roman" w:hAnsi="Times New Roman"/>
          <w:sz w:val="28"/>
          <w:szCs w:val="28"/>
        </w:rPr>
        <w:t>,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НЗ jни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w:t>
      </w:r>
      <w:r w:rsidRPr="000A242D">
        <w:rPr>
          <w:rFonts w:ascii="Times New Roman" w:hAnsi="Times New Roman"/>
          <w:sz w:val="28"/>
          <w:szCs w:val="28"/>
        </w:rPr>
        <w:lastRenderedPageBreak/>
        <w:t>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j;</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НЗди -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НЗвс - нормативные затраты на приобретение услуг связи;</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 jтр - нормативные затраты на приобретение транспортных услуг по АООП типа j (в соответствии с кадровыми и материально-техническими условиями с учетом специфики обучающихся);</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НЗ jпр - прочие нормативные затраты на общехозяйственные нужды по АООП типа j (в соответствии с кадровыми и материально-техническими условиями с учетом специфики обучающихся).</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F349B5"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2) нормативные затраты на горячее водоснабжение;</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Нормативные затраты на коммунальные услуги рассчитываются как произведение норматива потребления коммунальных услуг, необходимых для </w:t>
      </w:r>
      <w:r w:rsidRPr="000A242D">
        <w:rPr>
          <w:rFonts w:ascii="Times New Roman" w:hAnsi="Times New Roman"/>
          <w:sz w:val="28"/>
          <w:szCs w:val="28"/>
        </w:rPr>
        <w:lastRenderedPageBreak/>
        <w:t>оказания единицы государственной услуги, на тариф, установленный на соответствующий год.</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Нормативные затраты на содержание недвижимого имущества включают в себя:</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нормативные затраты на аренду недвижимого имущества;</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нормативные затраты на проведение текущего ремонта объектов недвижимого имущества;</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 прочие нормативные затраты на содержание недвижимого имущества.</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F349B5" w:rsidRPr="000A242D" w:rsidRDefault="00F349B5" w:rsidP="00F349B5">
      <w:pPr>
        <w:shd w:val="clear" w:color="auto" w:fill="FFFFFF"/>
        <w:tabs>
          <w:tab w:val="left" w:pos="0"/>
        </w:tabs>
        <w:autoSpaceDE w:val="0"/>
        <w:spacing w:after="0" w:line="240" w:lineRule="auto"/>
        <w:ind w:firstLine="709"/>
        <w:jc w:val="both"/>
        <w:rPr>
          <w:rFonts w:ascii="Times New Roman" w:hAnsi="Times New Roman"/>
          <w:sz w:val="28"/>
          <w:szCs w:val="28"/>
        </w:rPr>
      </w:pPr>
      <w:r w:rsidRPr="000A242D">
        <w:rPr>
          <w:rFonts w:ascii="Times New Roman" w:hAnsi="Times New Roman"/>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F349B5" w:rsidRPr="000A242D" w:rsidRDefault="00F349B5" w:rsidP="00F349B5">
      <w:pPr>
        <w:spacing w:after="0" w:line="240" w:lineRule="auto"/>
        <w:contextualSpacing/>
        <w:jc w:val="both"/>
        <w:rPr>
          <w:rFonts w:ascii="Times New Roman" w:hAnsi="Times New Roman"/>
          <w:b/>
          <w:bCs/>
          <w:color w:val="000000"/>
          <w:spacing w:val="-15"/>
          <w:sz w:val="28"/>
          <w:szCs w:val="28"/>
          <w:lang w:eastAsia="en-US"/>
        </w:rPr>
      </w:pPr>
      <w:r w:rsidRPr="000A242D">
        <w:rPr>
          <w:rFonts w:ascii="Times New Roman" w:hAnsi="Times New Roman"/>
          <w:b/>
          <w:caps/>
          <w:sz w:val="28"/>
          <w:szCs w:val="28"/>
        </w:rPr>
        <w:t>М</w:t>
      </w:r>
      <w:r w:rsidRPr="000A242D">
        <w:rPr>
          <w:rFonts w:ascii="Times New Roman" w:hAnsi="Times New Roman"/>
          <w:b/>
          <w:sz w:val="28"/>
          <w:szCs w:val="28"/>
        </w:rPr>
        <w:t xml:space="preserve">атериально-технические условия реализации </w:t>
      </w:r>
      <w:r w:rsidRPr="000A242D">
        <w:rPr>
          <w:rFonts w:ascii="Times New Roman" w:hAnsi="Times New Roman"/>
          <w:b/>
          <w:sz w:val="28"/>
          <w:szCs w:val="28"/>
          <w:lang w:eastAsia="en-US"/>
        </w:rPr>
        <w:t>адаптированной основной общеобразовательной программы начального общего образования.</w:t>
      </w:r>
      <w:r w:rsidRPr="000A242D">
        <w:rPr>
          <w:rFonts w:ascii="Times New Roman" w:hAnsi="Times New Roman"/>
          <w:b/>
          <w:sz w:val="28"/>
          <w:szCs w:val="28"/>
        </w:rPr>
        <w:t xml:space="preserve"> </w:t>
      </w:r>
    </w:p>
    <w:p w:rsidR="00F349B5" w:rsidRPr="000A242D" w:rsidRDefault="00F349B5" w:rsidP="00F349B5">
      <w:pPr>
        <w:pStyle w:val="Standard"/>
        <w:ind w:firstLine="709"/>
        <w:contextualSpacing/>
        <w:jc w:val="both"/>
        <w:rPr>
          <w:rFonts w:cs="Times New Roman"/>
          <w:color w:val="000000"/>
          <w:sz w:val="28"/>
          <w:szCs w:val="28"/>
        </w:rPr>
      </w:pPr>
      <w:r w:rsidRPr="000A242D">
        <w:rPr>
          <w:rFonts w:cs="Times New Roman"/>
          <w:color w:val="000000"/>
          <w:sz w:val="28"/>
          <w:szCs w:val="28"/>
        </w:rPr>
        <w:t xml:space="preserve">В соответствии с требованиями ФГОС НОО слабовидящих обучающихся для обеспечения  всех предметных областей, включая коррекционно-развивающую область и внеурочную деятельность,  </w:t>
      </w:r>
      <w:r w:rsidR="00643773">
        <w:rPr>
          <w:sz w:val="28"/>
          <w:szCs w:val="28"/>
        </w:rPr>
        <w:t>МБОУ «СОШ №60» г.Грозного</w:t>
      </w:r>
      <w:r w:rsidRPr="000A242D">
        <w:rPr>
          <w:rFonts w:cs="Times New Roman"/>
          <w:color w:val="000000"/>
          <w:sz w:val="28"/>
          <w:szCs w:val="28"/>
        </w:rPr>
        <w:t xml:space="preserve"> должна соответствовать строительным нормам и правилам, санитарным и гигиеническим нормам, нормам пожарной безопасности и быть оборудована:</w:t>
      </w:r>
    </w:p>
    <w:p w:rsidR="00F349B5" w:rsidRPr="000A242D" w:rsidRDefault="00F349B5" w:rsidP="00F349B5">
      <w:pPr>
        <w:pStyle w:val="Standard"/>
        <w:numPr>
          <w:ilvl w:val="1"/>
          <w:numId w:val="4"/>
        </w:numPr>
        <w:ind w:left="0" w:firstLine="993"/>
        <w:contextualSpacing/>
        <w:jc w:val="both"/>
        <w:rPr>
          <w:rFonts w:cs="Times New Roman"/>
          <w:color w:val="000000"/>
          <w:sz w:val="28"/>
          <w:szCs w:val="28"/>
        </w:rPr>
      </w:pPr>
      <w:r w:rsidRPr="000A242D">
        <w:rPr>
          <w:rFonts w:cs="Times New Roman"/>
          <w:color w:val="000000"/>
          <w:sz w:val="28"/>
          <w:szCs w:val="28"/>
        </w:rPr>
        <w:t>учебными помещениями (классы, специальные кабинеты), размещение, площадь, освещенность, расположение, размеры рабочих, игровых зон и зон для индивидуальных занятий, для активной деятельности, сна (в случае интернатного проживания обучающихся) и отдыха которых должны обеспечивать возможность успешной  реализации слабовидящими обучающимися урочной и внеурочной  деятельности;</w:t>
      </w:r>
    </w:p>
    <w:p w:rsidR="00F349B5" w:rsidRPr="000A242D" w:rsidRDefault="00F349B5" w:rsidP="00F349B5">
      <w:pPr>
        <w:pStyle w:val="Standard"/>
        <w:numPr>
          <w:ilvl w:val="0"/>
          <w:numId w:val="2"/>
        </w:numPr>
        <w:ind w:left="0" w:firstLine="993"/>
        <w:contextualSpacing/>
        <w:jc w:val="both"/>
        <w:rPr>
          <w:rFonts w:cs="Times New Roman"/>
          <w:color w:val="000000"/>
          <w:sz w:val="28"/>
          <w:szCs w:val="28"/>
        </w:rPr>
      </w:pPr>
      <w:r w:rsidRPr="000A242D">
        <w:rPr>
          <w:rFonts w:cs="Times New Roman"/>
          <w:color w:val="000000"/>
          <w:sz w:val="28"/>
          <w:szCs w:val="28"/>
        </w:rPr>
        <w:t xml:space="preserve">учебными </w:t>
      </w:r>
      <w:r w:rsidRPr="000A242D">
        <w:rPr>
          <w:rFonts w:cs="Times New Roman"/>
          <w:color w:val="000000"/>
          <w:sz w:val="28"/>
          <w:szCs w:val="28"/>
        </w:rPr>
        <w:tab/>
        <w:t>помещениями для осуществления образовательного процесса (классами, специальными кабинетами):</w:t>
      </w:r>
    </w:p>
    <w:p w:rsidR="00F349B5" w:rsidRPr="000A242D" w:rsidRDefault="00F349B5" w:rsidP="00F349B5">
      <w:pPr>
        <w:pStyle w:val="Standard"/>
        <w:ind w:firstLine="993"/>
        <w:contextualSpacing/>
        <w:jc w:val="both"/>
        <w:rPr>
          <w:rFonts w:cs="Times New Roman"/>
          <w:sz w:val="28"/>
          <w:szCs w:val="28"/>
        </w:rPr>
      </w:pPr>
      <w:r w:rsidRPr="000A242D">
        <w:rPr>
          <w:rFonts w:cs="Times New Roman"/>
          <w:sz w:val="28"/>
          <w:szCs w:val="28"/>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F349B5" w:rsidRPr="000A242D" w:rsidRDefault="00F349B5" w:rsidP="00F349B5">
      <w:pPr>
        <w:pStyle w:val="Standard"/>
        <w:ind w:firstLine="993"/>
        <w:contextualSpacing/>
        <w:jc w:val="both"/>
        <w:rPr>
          <w:rFonts w:cs="Times New Roman"/>
          <w:sz w:val="28"/>
          <w:szCs w:val="28"/>
        </w:rPr>
      </w:pPr>
      <w:r w:rsidRPr="000A242D">
        <w:rPr>
          <w:rFonts w:cs="Times New Roman"/>
          <w:sz w:val="28"/>
          <w:szCs w:val="28"/>
        </w:rPr>
        <w:t>• актовым залом;</w:t>
      </w:r>
    </w:p>
    <w:p w:rsidR="00F349B5" w:rsidRPr="000A242D" w:rsidRDefault="00F349B5" w:rsidP="00F349B5">
      <w:pPr>
        <w:pStyle w:val="Standard"/>
        <w:ind w:firstLine="993"/>
        <w:contextualSpacing/>
        <w:jc w:val="both"/>
        <w:rPr>
          <w:rFonts w:cs="Times New Roman"/>
        </w:rPr>
      </w:pPr>
      <w:r w:rsidRPr="000A242D">
        <w:rPr>
          <w:rFonts w:cs="Times New Roman"/>
          <w:sz w:val="28"/>
          <w:szCs w:val="28"/>
        </w:rPr>
        <w:t xml:space="preserve">• спортивными сооружениями (залами,  стадионами, спортивными площадками), оснащёнными игровым, спортивным оборудованием и </w:t>
      </w:r>
      <w:r w:rsidRPr="000A242D">
        <w:rPr>
          <w:rFonts w:cs="Times New Roman"/>
          <w:sz w:val="28"/>
          <w:szCs w:val="28"/>
        </w:rPr>
        <w:lastRenderedPageBreak/>
        <w:t>инвентарём, соответствующим особым образовательным потребностям слабовидящих обучающихся;</w:t>
      </w:r>
    </w:p>
    <w:p w:rsidR="00F349B5" w:rsidRPr="000A242D" w:rsidRDefault="00F349B5" w:rsidP="00F349B5">
      <w:pPr>
        <w:pStyle w:val="Standard"/>
        <w:ind w:firstLine="993"/>
        <w:contextualSpacing/>
        <w:jc w:val="both"/>
        <w:rPr>
          <w:rFonts w:cs="Times New Roman"/>
          <w:sz w:val="28"/>
          <w:szCs w:val="28"/>
        </w:rPr>
      </w:pPr>
      <w:r w:rsidRPr="000A242D">
        <w:rPr>
          <w:rFonts w:cs="Times New Roman"/>
          <w:sz w:val="28"/>
          <w:szCs w:val="28"/>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F349B5" w:rsidRPr="000A242D" w:rsidRDefault="00F349B5" w:rsidP="00F349B5">
      <w:pPr>
        <w:pStyle w:val="Standard"/>
        <w:ind w:firstLine="993"/>
        <w:contextualSpacing/>
        <w:jc w:val="both"/>
        <w:rPr>
          <w:rFonts w:cs="Times New Roman"/>
          <w:sz w:val="28"/>
          <w:szCs w:val="28"/>
        </w:rPr>
      </w:pPr>
      <w:r w:rsidRPr="000A242D">
        <w:rPr>
          <w:rFonts w:cs="Times New Roman"/>
          <w:sz w:val="28"/>
          <w:szCs w:val="28"/>
        </w:rPr>
        <w:t>• помещениями медицинского назначения;</w:t>
      </w:r>
    </w:p>
    <w:p w:rsidR="00F349B5" w:rsidRPr="000A242D" w:rsidRDefault="00F349B5" w:rsidP="00F349B5">
      <w:pPr>
        <w:pStyle w:val="Standard"/>
        <w:ind w:firstLine="993"/>
        <w:contextualSpacing/>
        <w:jc w:val="both"/>
        <w:rPr>
          <w:rFonts w:cs="Times New Roman"/>
          <w:sz w:val="28"/>
          <w:szCs w:val="28"/>
        </w:rPr>
      </w:pPr>
      <w:r w:rsidRPr="000A242D">
        <w:rPr>
          <w:rFonts w:cs="Times New Roman"/>
          <w:sz w:val="28"/>
          <w:szCs w:val="28"/>
        </w:rPr>
        <w:t>•административными и иными помещениями, оснащёнными необходимым оборудованием для организации учебного процесса;</w:t>
      </w:r>
    </w:p>
    <w:p w:rsidR="00F349B5" w:rsidRPr="000A242D" w:rsidRDefault="00F349B5" w:rsidP="00F349B5">
      <w:pPr>
        <w:pStyle w:val="Standard"/>
        <w:ind w:firstLine="993"/>
        <w:contextualSpacing/>
        <w:jc w:val="both"/>
        <w:rPr>
          <w:rFonts w:cs="Times New Roman"/>
          <w:sz w:val="28"/>
          <w:szCs w:val="28"/>
        </w:rPr>
      </w:pPr>
      <w:r w:rsidRPr="000A242D">
        <w:rPr>
          <w:rFonts w:cs="Times New Roman"/>
          <w:sz w:val="28"/>
          <w:szCs w:val="28"/>
        </w:rPr>
        <w:t>• гардеробами, санузлами, местами личной гигиены;</w:t>
      </w:r>
    </w:p>
    <w:p w:rsidR="00F349B5" w:rsidRPr="000A242D" w:rsidRDefault="00F349B5" w:rsidP="00F349B5">
      <w:pPr>
        <w:pStyle w:val="Standard"/>
        <w:ind w:firstLine="993"/>
        <w:contextualSpacing/>
        <w:jc w:val="both"/>
        <w:rPr>
          <w:rFonts w:cs="Times New Roman"/>
        </w:rPr>
      </w:pPr>
      <w:r w:rsidRPr="000A242D">
        <w:rPr>
          <w:rFonts w:cs="Times New Roman"/>
          <w:sz w:val="28"/>
          <w:szCs w:val="28"/>
        </w:rPr>
        <w:t>• участком (территорией) с необходимым набором оснащённых зон.</w:t>
      </w:r>
    </w:p>
    <w:p w:rsidR="00F349B5" w:rsidRPr="000A242D" w:rsidRDefault="00F349B5" w:rsidP="00F349B5">
      <w:pPr>
        <w:pStyle w:val="Standard"/>
        <w:ind w:firstLine="709"/>
        <w:contextualSpacing/>
        <w:jc w:val="both"/>
        <w:rPr>
          <w:rFonts w:cs="Times New Roman"/>
          <w:color w:val="000000"/>
        </w:rPr>
      </w:pPr>
      <w:r w:rsidRPr="000A242D">
        <w:rPr>
          <w:rFonts w:cs="Times New Roman"/>
          <w:color w:val="000000"/>
          <w:sz w:val="28"/>
          <w:szCs w:val="28"/>
        </w:rPr>
        <w:t xml:space="preserve">Информационно-образовательная среда образовательной организации, реализующей АООП НОО для слабовидящих обучающихся </w:t>
      </w:r>
      <w:r w:rsidRPr="000A242D">
        <w:rPr>
          <w:rFonts w:cs="Times New Roman"/>
          <w:sz w:val="28"/>
          <w:szCs w:val="28"/>
        </w:rPr>
        <w:t>с легкой умственной отсталостью (интеллектуальными нарушениями)</w:t>
      </w:r>
      <w:r w:rsidRPr="000A242D">
        <w:rPr>
          <w:rFonts w:cs="Times New Roman"/>
          <w:color w:val="000000"/>
          <w:sz w:val="28"/>
          <w:szCs w:val="28"/>
        </w:rPr>
        <w:t>,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F349B5" w:rsidRPr="000A242D" w:rsidRDefault="00F349B5" w:rsidP="00F349B5">
      <w:pPr>
        <w:pStyle w:val="Standard"/>
        <w:ind w:firstLine="709"/>
        <w:contextualSpacing/>
        <w:jc w:val="both"/>
        <w:rPr>
          <w:rFonts w:cs="Times New Roman"/>
          <w:color w:val="000000"/>
          <w:sz w:val="28"/>
          <w:szCs w:val="28"/>
        </w:rPr>
      </w:pPr>
      <w:r w:rsidRPr="000A242D">
        <w:rPr>
          <w:rFonts w:cs="Times New Roman"/>
          <w:color w:val="000000"/>
          <w:sz w:val="28"/>
          <w:szCs w:val="28"/>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обучающихся и педагогов, информационных ресурсов; фиксацию хода образовательного процесса и результатов освоения слабовидящими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F349B5" w:rsidRPr="000A242D" w:rsidRDefault="00F349B5" w:rsidP="00F349B5">
      <w:pPr>
        <w:pStyle w:val="Standard"/>
        <w:ind w:firstLine="709"/>
        <w:contextualSpacing/>
        <w:jc w:val="both"/>
        <w:rPr>
          <w:rFonts w:cs="Times New Roman"/>
          <w:color w:val="000000"/>
          <w:sz w:val="28"/>
          <w:szCs w:val="28"/>
        </w:rPr>
      </w:pPr>
      <w:r w:rsidRPr="000A242D">
        <w:rPr>
          <w:rFonts w:cs="Times New Roman"/>
          <w:color w:val="000000"/>
          <w:sz w:val="28"/>
          <w:szCs w:val="28"/>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F349B5" w:rsidRPr="000A242D" w:rsidRDefault="00643773" w:rsidP="00F349B5">
      <w:pPr>
        <w:pStyle w:val="Standard"/>
        <w:ind w:firstLine="709"/>
        <w:contextualSpacing/>
        <w:jc w:val="both"/>
        <w:rPr>
          <w:rFonts w:cs="Times New Roman"/>
          <w:color w:val="000000"/>
          <w:sz w:val="28"/>
          <w:szCs w:val="28"/>
        </w:rPr>
      </w:pPr>
      <w:r>
        <w:rPr>
          <w:sz w:val="28"/>
          <w:szCs w:val="28"/>
        </w:rPr>
        <w:t>МБОУ «СОШ №60» г.Грозного</w:t>
      </w:r>
      <w:r w:rsidR="00F349B5" w:rsidRPr="000A242D">
        <w:rPr>
          <w:rFonts w:cs="Times New Roman"/>
          <w:color w:val="000000"/>
          <w:sz w:val="28"/>
          <w:szCs w:val="28"/>
        </w:rPr>
        <w:t xml:space="preserve">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w:t>
      </w:r>
      <w:r w:rsidR="00F349B5" w:rsidRPr="000A242D">
        <w:rPr>
          <w:rFonts w:cs="Times New Roman"/>
          <w:color w:val="000000"/>
          <w:sz w:val="28"/>
          <w:szCs w:val="28"/>
        </w:rPr>
        <w:lastRenderedPageBreak/>
        <w:t>власти, осуществляющим функции по выработке государственной политики и нормативно-правовому регулированию в сфере образования.</w:t>
      </w:r>
    </w:p>
    <w:p w:rsidR="00F349B5" w:rsidRPr="000A242D" w:rsidRDefault="00F349B5" w:rsidP="00F349B5">
      <w:pPr>
        <w:pStyle w:val="Standard"/>
        <w:ind w:firstLine="709"/>
        <w:contextualSpacing/>
        <w:jc w:val="both"/>
        <w:rPr>
          <w:rFonts w:cs="Times New Roman"/>
          <w:color w:val="000000"/>
          <w:sz w:val="28"/>
          <w:szCs w:val="28"/>
        </w:rPr>
      </w:pPr>
      <w:r w:rsidRPr="000A242D">
        <w:rPr>
          <w:rFonts w:cs="Times New Roman"/>
          <w:color w:val="000000"/>
          <w:sz w:val="28"/>
          <w:szCs w:val="28"/>
        </w:rPr>
        <w:t>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F349B5" w:rsidRPr="000A242D" w:rsidRDefault="00F349B5" w:rsidP="00F349B5">
      <w:pPr>
        <w:pStyle w:val="Standard"/>
        <w:ind w:firstLine="709"/>
        <w:contextualSpacing/>
        <w:jc w:val="both"/>
        <w:rPr>
          <w:rFonts w:cs="Times New Roman"/>
          <w:color w:val="000000"/>
          <w:sz w:val="28"/>
          <w:szCs w:val="28"/>
        </w:rPr>
      </w:pPr>
      <w:r w:rsidRPr="000A242D">
        <w:rPr>
          <w:rFonts w:cs="Times New Roman"/>
          <w:color w:val="000000"/>
          <w:sz w:val="28"/>
          <w:szCs w:val="28"/>
        </w:rPr>
        <w:t xml:space="preserve">Материально-технические условия реализации АООП НОО для слабовидящих обучающихся </w:t>
      </w:r>
      <w:r w:rsidRPr="000A242D">
        <w:rPr>
          <w:rFonts w:cs="Times New Roman"/>
          <w:sz w:val="28"/>
          <w:szCs w:val="28"/>
        </w:rPr>
        <w:t xml:space="preserve">с легкой умственной отсталостью (интеллектуальными нарушениями) </w:t>
      </w:r>
      <w:r w:rsidRPr="000A242D">
        <w:rPr>
          <w:rFonts w:cs="Times New Roman"/>
          <w:color w:val="000000"/>
          <w:sz w:val="28"/>
          <w:szCs w:val="28"/>
        </w:rPr>
        <w:t>должны отвечать особым образовательным потребностям данной категории обучающихся и особым образовательным потребностям, характерным для конкретной группы слабовидящих,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F349B5" w:rsidRPr="000A242D" w:rsidRDefault="00F349B5" w:rsidP="00F349B5">
      <w:pPr>
        <w:pStyle w:val="Standard"/>
        <w:ind w:firstLine="360"/>
        <w:contextualSpacing/>
        <w:jc w:val="both"/>
        <w:rPr>
          <w:rFonts w:cs="Times New Roman"/>
          <w:b/>
          <w:iCs/>
          <w:color w:val="000000"/>
          <w:sz w:val="28"/>
        </w:rPr>
      </w:pPr>
      <w:r w:rsidRPr="000A242D">
        <w:rPr>
          <w:rFonts w:cs="Times New Roman"/>
          <w:b/>
          <w:i/>
          <w:iCs/>
          <w:color w:val="000000"/>
          <w:sz w:val="28"/>
        </w:rPr>
        <w:t>Требования к организации процесса обучения</w:t>
      </w:r>
      <w:r w:rsidRPr="000A242D">
        <w:rPr>
          <w:rFonts w:cs="Times New Roman"/>
          <w:b/>
          <w:iCs/>
          <w:color w:val="000000"/>
          <w:sz w:val="28"/>
        </w:rPr>
        <w:t xml:space="preserve"> </w:t>
      </w:r>
    </w:p>
    <w:p w:rsidR="00F349B5" w:rsidRPr="000A242D" w:rsidRDefault="00F349B5" w:rsidP="00F349B5">
      <w:pPr>
        <w:pStyle w:val="Standard"/>
        <w:numPr>
          <w:ilvl w:val="0"/>
          <w:numId w:val="36"/>
        </w:numPr>
        <w:contextualSpacing/>
        <w:jc w:val="both"/>
        <w:rPr>
          <w:rFonts w:cs="Times New Roman"/>
          <w:color w:val="000000"/>
          <w:sz w:val="28"/>
        </w:rPr>
      </w:pPr>
      <w:r w:rsidRPr="000A242D">
        <w:rPr>
          <w:rFonts w:cs="Times New Roman"/>
          <w:color w:val="000000"/>
          <w:sz w:val="28"/>
        </w:rPr>
        <w:t>Требования к наполняемости классов.</w:t>
      </w:r>
    </w:p>
    <w:p w:rsidR="00F349B5" w:rsidRPr="000A242D" w:rsidRDefault="00F349B5" w:rsidP="00F349B5">
      <w:pPr>
        <w:spacing w:after="0" w:line="240" w:lineRule="auto"/>
        <w:jc w:val="both"/>
        <w:rPr>
          <w:rFonts w:ascii="Times New Roman" w:hAnsi="Times New Roman"/>
          <w:sz w:val="28"/>
          <w:szCs w:val="28"/>
        </w:rPr>
      </w:pPr>
      <w:r w:rsidRPr="000A242D">
        <w:rPr>
          <w:rFonts w:ascii="Times New Roman" w:hAnsi="Times New Roman"/>
          <w:sz w:val="28"/>
          <w:szCs w:val="28"/>
        </w:rPr>
        <w:t>Комплектование классов для слабовидящих обучающихся, получающих образование, которое по содержанию и итоговым дости</w:t>
      </w:r>
      <w:r w:rsidRPr="000A242D">
        <w:rPr>
          <w:rFonts w:ascii="Times New Roman" w:hAnsi="Times New Roman"/>
          <w:sz w:val="28"/>
          <w:szCs w:val="28"/>
        </w:rPr>
        <w:softHyphen/>
        <w:t>жениям не соотносится к моменту за</w:t>
      </w:r>
      <w:r w:rsidRPr="000A242D">
        <w:rPr>
          <w:rFonts w:ascii="Times New Roman" w:hAnsi="Times New Roman"/>
          <w:sz w:val="28"/>
          <w:szCs w:val="28"/>
        </w:rPr>
        <w:softHyphen/>
        <w:t>вершения  школьного обучения с содержанием и итоговыми достижениями сверстников, не имеющих дополнительных ограничений по воз</w:t>
      </w:r>
      <w:r w:rsidRPr="000A242D">
        <w:rPr>
          <w:rFonts w:ascii="Times New Roman" w:hAnsi="Times New Roman"/>
          <w:sz w:val="28"/>
          <w:szCs w:val="28"/>
        </w:rPr>
        <w:softHyphen/>
        <w:t>можностям здоровья, в пролонгированные сроки: максимальное количество обучающихся в классе – 9 человек.</w:t>
      </w:r>
    </w:p>
    <w:p w:rsidR="00F349B5" w:rsidRPr="000A242D" w:rsidRDefault="00F349B5" w:rsidP="00F349B5">
      <w:pPr>
        <w:pStyle w:val="Standard"/>
        <w:numPr>
          <w:ilvl w:val="0"/>
          <w:numId w:val="36"/>
        </w:numPr>
        <w:contextualSpacing/>
        <w:jc w:val="both"/>
        <w:rPr>
          <w:rFonts w:cs="Times New Roman"/>
          <w:color w:val="000000"/>
          <w:sz w:val="28"/>
        </w:rPr>
      </w:pPr>
      <w:r w:rsidRPr="000A242D">
        <w:rPr>
          <w:rFonts w:cs="Times New Roman"/>
          <w:color w:val="000000"/>
          <w:sz w:val="28"/>
        </w:rPr>
        <w:t>Требования к организации работы по реализации АООП НОО:</w:t>
      </w:r>
    </w:p>
    <w:p w:rsidR="00F349B5" w:rsidRPr="000A242D" w:rsidRDefault="00F349B5" w:rsidP="00F349B5">
      <w:pPr>
        <w:pStyle w:val="Standard"/>
        <w:contextualSpacing/>
        <w:jc w:val="both"/>
        <w:rPr>
          <w:rFonts w:cs="Times New Roman"/>
          <w:iCs/>
          <w:sz w:val="28"/>
        </w:rPr>
      </w:pPr>
      <w:r w:rsidRPr="000A242D">
        <w:rPr>
          <w:rFonts w:cs="Times New Roman"/>
          <w:iCs/>
          <w:sz w:val="28"/>
        </w:rPr>
        <w:tab/>
      </w:r>
      <w:r w:rsidRPr="000A242D">
        <w:rPr>
          <w:rFonts w:cs="Times New Roman"/>
          <w:sz w:val="28"/>
        </w:rPr>
        <w:t>систематическое и целенаправленное развитие сохранных органов чувств;</w:t>
      </w:r>
    </w:p>
    <w:p w:rsidR="00F349B5" w:rsidRPr="000A242D" w:rsidRDefault="00F349B5" w:rsidP="00F349B5">
      <w:pPr>
        <w:pStyle w:val="Standard"/>
        <w:contextualSpacing/>
        <w:jc w:val="both"/>
        <w:rPr>
          <w:rFonts w:cs="Times New Roman"/>
          <w:sz w:val="28"/>
        </w:rPr>
      </w:pPr>
      <w:r w:rsidRPr="000A242D">
        <w:rPr>
          <w:rFonts w:cs="Times New Roman"/>
          <w:sz w:val="28"/>
        </w:rPr>
        <w:tab/>
        <w:t xml:space="preserve">обеспечение  доступности учебной информации для непосредственного зрительного восприятия слабовидящими обучающимися </w:t>
      </w:r>
      <w:r w:rsidRPr="000A242D">
        <w:rPr>
          <w:rFonts w:cs="Times New Roman"/>
          <w:sz w:val="28"/>
          <w:szCs w:val="28"/>
        </w:rPr>
        <w:t>с легкой умственной отсталостью (интеллектуальными нарушениями)</w:t>
      </w:r>
      <w:r w:rsidRPr="000A242D">
        <w:rPr>
          <w:rFonts w:cs="Times New Roman"/>
          <w:sz w:val="28"/>
        </w:rPr>
        <w:t>;</w:t>
      </w:r>
    </w:p>
    <w:p w:rsidR="00F349B5" w:rsidRPr="000A242D" w:rsidRDefault="00F349B5" w:rsidP="00F349B5">
      <w:pPr>
        <w:pStyle w:val="Standard"/>
        <w:contextualSpacing/>
        <w:jc w:val="both"/>
        <w:rPr>
          <w:rFonts w:cs="Times New Roman"/>
          <w:sz w:val="28"/>
        </w:rPr>
      </w:pPr>
      <w:r w:rsidRPr="000A242D">
        <w:rPr>
          <w:rFonts w:cs="Times New Roman"/>
          <w:sz w:val="28"/>
        </w:rPr>
        <w:tab/>
        <w:t>руководство процессом зрительного восприятия, индивидуальных и фронтальных пособий, объектов и предметов окружающего мира;</w:t>
      </w:r>
    </w:p>
    <w:p w:rsidR="00F349B5" w:rsidRPr="000A242D" w:rsidRDefault="00F349B5" w:rsidP="00F349B5">
      <w:pPr>
        <w:pStyle w:val="Standard"/>
        <w:contextualSpacing/>
        <w:jc w:val="both"/>
        <w:rPr>
          <w:rFonts w:cs="Times New Roman"/>
          <w:sz w:val="28"/>
        </w:rPr>
      </w:pPr>
      <w:r w:rsidRPr="000A242D">
        <w:rPr>
          <w:rFonts w:cs="Times New Roman"/>
          <w:sz w:val="28"/>
        </w:rPr>
        <w:tab/>
        <w:t>введение специальных (пропедевтических) периодов в этапном построении урока;</w:t>
      </w:r>
    </w:p>
    <w:p w:rsidR="00F349B5" w:rsidRPr="000A242D" w:rsidRDefault="00F349B5" w:rsidP="00F349B5">
      <w:pPr>
        <w:pStyle w:val="Standard"/>
        <w:contextualSpacing/>
        <w:jc w:val="both"/>
        <w:rPr>
          <w:rFonts w:cs="Times New Roman"/>
          <w:sz w:val="28"/>
        </w:rPr>
      </w:pPr>
      <w:r w:rsidRPr="000A242D">
        <w:rPr>
          <w:rFonts w:cs="Times New Roman"/>
          <w:sz w:val="28"/>
        </w:rPr>
        <w:tab/>
        <w:t xml:space="preserve">введение в первом и втором классах дополнительной физкультминутки; </w:t>
      </w:r>
    </w:p>
    <w:p w:rsidR="00F349B5" w:rsidRPr="000A242D" w:rsidRDefault="00F349B5" w:rsidP="00F349B5">
      <w:pPr>
        <w:pStyle w:val="Standard"/>
        <w:contextualSpacing/>
        <w:jc w:val="both"/>
        <w:rPr>
          <w:rFonts w:cs="Times New Roman"/>
        </w:rPr>
      </w:pPr>
      <w:r w:rsidRPr="000A242D">
        <w:rPr>
          <w:rFonts w:cs="Times New Roman"/>
          <w:sz w:val="28"/>
        </w:rPr>
        <w:t>введение в содержание физкультминуток упражнений, обеспечивающих снятие зрительного напряжения и профилактику зрительного утомления;</w:t>
      </w:r>
    </w:p>
    <w:p w:rsidR="00F349B5" w:rsidRPr="000A242D" w:rsidRDefault="00F349B5" w:rsidP="00F349B5">
      <w:pPr>
        <w:pStyle w:val="Standard"/>
        <w:contextualSpacing/>
        <w:jc w:val="both"/>
        <w:rPr>
          <w:rFonts w:cs="Times New Roman"/>
          <w:sz w:val="28"/>
        </w:rPr>
      </w:pPr>
      <w:r w:rsidRPr="000A242D">
        <w:rPr>
          <w:rFonts w:cs="Times New Roman"/>
          <w:sz w:val="28"/>
        </w:rPr>
        <w:tab/>
        <w:t xml:space="preserve">соблюдение регламента зрительных нагрузок в соответствии с глубиной </w:t>
      </w:r>
      <w:r w:rsidRPr="000A242D">
        <w:rPr>
          <w:rFonts w:cs="Times New Roman"/>
          <w:sz w:val="28"/>
        </w:rPr>
        <w:lastRenderedPageBreak/>
        <w:t>зрительных нарушений и клинических форм зрительных заболеваний (в соответствии с рекомендациями офтальмолога);</w:t>
      </w:r>
    </w:p>
    <w:p w:rsidR="00F349B5" w:rsidRPr="000A242D" w:rsidRDefault="00F349B5" w:rsidP="00F349B5">
      <w:pPr>
        <w:pStyle w:val="Standard"/>
        <w:contextualSpacing/>
        <w:jc w:val="both"/>
        <w:rPr>
          <w:rFonts w:cs="Times New Roman"/>
          <w:sz w:val="28"/>
        </w:rPr>
      </w:pPr>
      <w:r w:rsidRPr="000A242D">
        <w:rPr>
          <w:rFonts w:cs="Times New Roman"/>
          <w:sz w:val="28"/>
        </w:rPr>
        <w:tab/>
        <w:t>увеличение времени на выполнения практических работ, в том числе итоговых: при выполнении итоговых работ время на их выполнение может быть увеличено в 2 раза по сравнению с регламентом, установленным для обучающихся, не имеющих ограничений по возможностям здоровья;</w:t>
      </w:r>
    </w:p>
    <w:p w:rsidR="00F349B5" w:rsidRPr="000A242D" w:rsidRDefault="00F349B5" w:rsidP="00F349B5">
      <w:pPr>
        <w:pStyle w:val="Standard"/>
        <w:contextualSpacing/>
        <w:jc w:val="both"/>
        <w:rPr>
          <w:rFonts w:cs="Times New Roman"/>
          <w:sz w:val="28"/>
        </w:rPr>
      </w:pPr>
      <w:r w:rsidRPr="000A242D">
        <w:rPr>
          <w:rFonts w:cs="Times New Roman"/>
          <w:sz w:val="28"/>
          <w:szCs w:val="28"/>
        </w:rPr>
        <w:t>обеспечение  доступности учебной информации для непосредственного зрительного восприятия слабовидящими обучающимися с легкой умственной отсталостью (интеллектуальными нарушениями)</w:t>
      </w:r>
      <w:r w:rsidRPr="000A242D">
        <w:rPr>
          <w:rFonts w:cs="Times New Roman"/>
          <w:sz w:val="28"/>
        </w:rPr>
        <w:t>;</w:t>
      </w:r>
    </w:p>
    <w:p w:rsidR="00F349B5" w:rsidRPr="000A242D" w:rsidRDefault="00F349B5" w:rsidP="00F349B5">
      <w:pPr>
        <w:pStyle w:val="Standard"/>
        <w:contextualSpacing/>
        <w:jc w:val="both"/>
        <w:rPr>
          <w:rFonts w:cs="Times New Roman"/>
        </w:rPr>
      </w:pPr>
      <w:r w:rsidRPr="000A242D">
        <w:rPr>
          <w:rFonts w:cs="Times New Roman"/>
          <w:sz w:val="28"/>
        </w:rPr>
        <w:tab/>
        <w:t>соблюдение режима физических нагрузок (с учетом противопоказаний);</w:t>
      </w:r>
    </w:p>
    <w:p w:rsidR="00F349B5" w:rsidRPr="000A242D" w:rsidRDefault="00F349B5" w:rsidP="00F349B5">
      <w:pPr>
        <w:pStyle w:val="Standard"/>
        <w:contextualSpacing/>
        <w:jc w:val="both"/>
        <w:rPr>
          <w:rFonts w:cs="Times New Roman"/>
        </w:rPr>
      </w:pPr>
      <w:r w:rsidRPr="000A242D">
        <w:rPr>
          <w:rFonts w:cs="Times New Roman"/>
          <w:sz w:val="28"/>
        </w:rPr>
        <w:tab/>
        <w:t xml:space="preserve">рациональное чередование зрительной </w:t>
      </w:r>
      <w:r w:rsidRPr="000A242D">
        <w:rPr>
          <w:rFonts w:cs="Times New Roman"/>
          <w:b/>
          <w:bCs/>
          <w:sz w:val="28"/>
        </w:rPr>
        <w:t xml:space="preserve"> </w:t>
      </w:r>
      <w:r w:rsidRPr="000A242D">
        <w:rPr>
          <w:rFonts w:cs="Times New Roman"/>
          <w:sz w:val="28"/>
        </w:rPr>
        <w:t>нагрузки со слуховым восприятием учебного материала;</w:t>
      </w:r>
    </w:p>
    <w:p w:rsidR="00F349B5" w:rsidRPr="000A242D" w:rsidRDefault="00F349B5" w:rsidP="00F349B5">
      <w:pPr>
        <w:pStyle w:val="Standard"/>
        <w:contextualSpacing/>
        <w:jc w:val="both"/>
        <w:rPr>
          <w:rFonts w:cs="Times New Roman"/>
          <w:sz w:val="28"/>
        </w:rPr>
      </w:pPr>
      <w:r w:rsidRPr="000A242D">
        <w:rPr>
          <w:rFonts w:cs="Times New Roman"/>
          <w:sz w:val="28"/>
        </w:rPr>
        <w:tab/>
        <w:t xml:space="preserve">учет темпа учебной работы слабовидящих обучающихся </w:t>
      </w:r>
      <w:r w:rsidRPr="000A242D">
        <w:rPr>
          <w:rFonts w:cs="Times New Roman"/>
          <w:sz w:val="28"/>
          <w:szCs w:val="28"/>
        </w:rPr>
        <w:t xml:space="preserve">с легкой умственной отсталостью (интеллектуальными нарушениями) </w:t>
      </w:r>
      <w:r w:rsidRPr="000A242D">
        <w:rPr>
          <w:rFonts w:cs="Times New Roman"/>
          <w:sz w:val="28"/>
        </w:rPr>
        <w:t>в зависимости от состояния зрительных функций и уровня развития обучающихся;</w:t>
      </w:r>
    </w:p>
    <w:p w:rsidR="00F349B5" w:rsidRPr="000A242D" w:rsidRDefault="00F349B5" w:rsidP="00F349B5">
      <w:pPr>
        <w:pStyle w:val="Standard"/>
        <w:contextualSpacing/>
        <w:jc w:val="both"/>
        <w:rPr>
          <w:rFonts w:cs="Times New Roman"/>
        </w:rPr>
      </w:pPr>
      <w:r w:rsidRPr="000A242D">
        <w:rPr>
          <w:rFonts w:cs="Times New Roman"/>
          <w:sz w:val="28"/>
        </w:rPr>
        <w:tab/>
        <w:t>реализация на общеобразовательных уроках и внеклассных мероприятиях коррекционных целей;</w:t>
      </w:r>
    </w:p>
    <w:p w:rsidR="00F349B5" w:rsidRPr="000A242D" w:rsidRDefault="00F349B5" w:rsidP="00F349B5">
      <w:pPr>
        <w:pStyle w:val="Standard"/>
        <w:contextualSpacing/>
        <w:jc w:val="both"/>
        <w:rPr>
          <w:rFonts w:cs="Times New Roman"/>
          <w:sz w:val="28"/>
        </w:rPr>
      </w:pPr>
      <w:r w:rsidRPr="000A242D">
        <w:rPr>
          <w:rFonts w:cs="Times New Roman"/>
          <w:sz w:val="28"/>
        </w:rPr>
        <w:tab/>
        <w:t>учет в процессе организации учебной и внеучебной деятельности клинической картины зрительного заболевания обучающихся, состояния основных зрительных функций, индивидуального режима зрительных и физических нагрузок.</w:t>
      </w:r>
    </w:p>
    <w:p w:rsidR="00F349B5" w:rsidRPr="000A242D" w:rsidRDefault="00F349B5" w:rsidP="00F349B5">
      <w:pPr>
        <w:pStyle w:val="Standard"/>
        <w:numPr>
          <w:ilvl w:val="0"/>
          <w:numId w:val="36"/>
        </w:numPr>
        <w:contextualSpacing/>
        <w:jc w:val="both"/>
        <w:rPr>
          <w:rFonts w:cs="Times New Roman"/>
          <w:i/>
          <w:sz w:val="28"/>
          <w:szCs w:val="28"/>
        </w:rPr>
      </w:pPr>
      <w:r w:rsidRPr="000A242D">
        <w:rPr>
          <w:rFonts w:cs="Times New Roman"/>
          <w:i/>
          <w:sz w:val="28"/>
          <w:szCs w:val="28"/>
        </w:rPr>
        <w:t>Требования к единому орфографическому режиму представлены в Приложении 1.</w:t>
      </w:r>
    </w:p>
    <w:p w:rsidR="00F349B5" w:rsidRPr="000A242D" w:rsidRDefault="00F349B5" w:rsidP="00F349B5">
      <w:pPr>
        <w:pStyle w:val="Standard"/>
        <w:ind w:firstLine="709"/>
        <w:contextualSpacing/>
        <w:jc w:val="both"/>
        <w:rPr>
          <w:rFonts w:cs="Times New Roman"/>
          <w:i/>
          <w:color w:val="000000"/>
        </w:rPr>
      </w:pPr>
      <w:r w:rsidRPr="000A242D">
        <w:rPr>
          <w:rFonts w:cs="Times New Roman"/>
          <w:b/>
          <w:bCs/>
          <w:i/>
          <w:iCs/>
          <w:color w:val="000000"/>
          <w:sz w:val="28"/>
        </w:rPr>
        <w:t xml:space="preserve">Требования к </w:t>
      </w:r>
      <w:r w:rsidRPr="000A242D">
        <w:rPr>
          <w:rFonts w:cs="Times New Roman"/>
          <w:b/>
          <w:i/>
          <w:iCs/>
          <w:color w:val="000000"/>
          <w:sz w:val="28"/>
        </w:rPr>
        <w:t>о</w:t>
      </w:r>
      <w:r w:rsidRPr="000A242D">
        <w:rPr>
          <w:rFonts w:cs="Times New Roman"/>
          <w:b/>
          <w:i/>
          <w:iCs/>
          <w:color w:val="000000"/>
          <w:sz w:val="28"/>
          <w:szCs w:val="28"/>
        </w:rPr>
        <w:t>рганизации пространства</w:t>
      </w:r>
    </w:p>
    <w:p w:rsidR="00F349B5" w:rsidRPr="000A242D" w:rsidRDefault="00F349B5" w:rsidP="00F349B5">
      <w:pPr>
        <w:pStyle w:val="Standard"/>
        <w:contextualSpacing/>
        <w:jc w:val="both"/>
        <w:rPr>
          <w:rFonts w:cs="Times New Roman"/>
        </w:rPr>
      </w:pPr>
      <w:r w:rsidRPr="000A242D">
        <w:rPr>
          <w:rFonts w:cs="Times New Roman"/>
          <w:sz w:val="28"/>
        </w:rPr>
        <w:t>Организация пространства</w:t>
      </w:r>
      <w:r w:rsidRPr="000A242D">
        <w:rPr>
          <w:rFonts w:cs="Times New Roman"/>
          <w:b/>
          <w:sz w:val="28"/>
        </w:rPr>
        <w:t xml:space="preserve"> </w:t>
      </w:r>
      <w:r w:rsidRPr="000A242D">
        <w:rPr>
          <w:rFonts w:cs="Times New Roman"/>
          <w:sz w:val="28"/>
        </w:rPr>
        <w:t>должна обеспечивать:</w:t>
      </w:r>
    </w:p>
    <w:p w:rsidR="00F349B5" w:rsidRPr="000A242D" w:rsidRDefault="00F349B5" w:rsidP="00F349B5">
      <w:pPr>
        <w:pStyle w:val="Standard"/>
        <w:ind w:firstLine="708"/>
        <w:contextualSpacing/>
        <w:jc w:val="both"/>
        <w:rPr>
          <w:rFonts w:cs="Times New Roman"/>
        </w:rPr>
      </w:pPr>
      <w:r w:rsidRPr="000A242D">
        <w:rPr>
          <w:rFonts w:cs="Times New Roman"/>
          <w:sz w:val="28"/>
        </w:rPr>
        <w:t>1) безопасность предметно-пространственной среды, что предполагает:</w:t>
      </w:r>
    </w:p>
    <w:p w:rsidR="00F349B5" w:rsidRPr="000A242D" w:rsidRDefault="00F349B5" w:rsidP="00F349B5">
      <w:pPr>
        <w:pStyle w:val="Standard"/>
        <w:tabs>
          <w:tab w:val="left" w:pos="360"/>
        </w:tabs>
        <w:contextualSpacing/>
        <w:jc w:val="both"/>
        <w:rPr>
          <w:rFonts w:cs="Times New Roman"/>
        </w:rPr>
      </w:pPr>
      <w:r w:rsidRPr="000A242D">
        <w:rPr>
          <w:rFonts w:cs="Times New Roman"/>
          <w:sz w:val="28"/>
        </w:rPr>
        <w:tab/>
        <w:t>безопасное предметное наполнение школьных помещений (свободные проходы к партам, входным дверям, отсутствие выступающих  углов и т. п.);</w:t>
      </w:r>
    </w:p>
    <w:p w:rsidR="00F349B5" w:rsidRPr="000A242D" w:rsidRDefault="00F349B5" w:rsidP="00F349B5">
      <w:pPr>
        <w:pStyle w:val="Standard"/>
        <w:tabs>
          <w:tab w:val="left" w:pos="360"/>
        </w:tabs>
        <w:contextualSpacing/>
        <w:jc w:val="both"/>
        <w:rPr>
          <w:rFonts w:cs="Times New Roman"/>
          <w:sz w:val="28"/>
        </w:rPr>
      </w:pPr>
      <w:r w:rsidRPr="000A242D">
        <w:rPr>
          <w:rFonts w:cs="Times New Roman"/>
          <w:sz w:val="28"/>
        </w:rPr>
        <w:tab/>
        <w:t>оборудование специальными приспособлениями школьных помещений в соответствии с особыми образовательными потребностями слабовидящих обучающихся (зрительные ориентиры, контрастно выделенные первые и последние ступеньки лестничных пролетов и т.п.);</w:t>
      </w:r>
    </w:p>
    <w:p w:rsidR="00F349B5" w:rsidRPr="000A242D" w:rsidRDefault="00F349B5" w:rsidP="00F349B5">
      <w:pPr>
        <w:pStyle w:val="Standard"/>
        <w:tabs>
          <w:tab w:val="left" w:pos="360"/>
        </w:tabs>
        <w:contextualSpacing/>
        <w:jc w:val="both"/>
        <w:rPr>
          <w:rFonts w:cs="Times New Roman"/>
          <w:sz w:val="28"/>
        </w:rPr>
      </w:pPr>
      <w:r w:rsidRPr="000A242D">
        <w:rPr>
          <w:rFonts w:cs="Times New Roman"/>
          <w:sz w:val="28"/>
        </w:rPr>
        <w:tab/>
        <w:t>обеспечение свободного доступа естественного света в учебные и другие помещения, использование жалюзи, позволяющих регулировать световой поток;</w:t>
      </w:r>
    </w:p>
    <w:p w:rsidR="00F349B5" w:rsidRPr="000A242D" w:rsidRDefault="00F349B5" w:rsidP="00F349B5">
      <w:pPr>
        <w:pStyle w:val="Standard"/>
        <w:tabs>
          <w:tab w:val="left" w:pos="360"/>
        </w:tabs>
        <w:contextualSpacing/>
        <w:jc w:val="both"/>
        <w:rPr>
          <w:rFonts w:cs="Times New Roman"/>
        </w:rPr>
      </w:pPr>
      <w:r w:rsidRPr="000A242D">
        <w:rPr>
          <w:rFonts w:cs="Times New Roman"/>
          <w:sz w:val="28"/>
        </w:rPr>
        <w:tab/>
        <w:t>обеспечение в классах, где выполняются трудовые операции с использованием мелких орудий труда, работы с мелкими деталями, равномерного, рассеивающегося по всей поверхности рабочей зоны освещения;</w:t>
      </w:r>
    </w:p>
    <w:p w:rsidR="00F349B5" w:rsidRPr="000A242D" w:rsidRDefault="00F349B5" w:rsidP="00F349B5">
      <w:pPr>
        <w:pStyle w:val="Standard"/>
        <w:tabs>
          <w:tab w:val="left" w:pos="360"/>
        </w:tabs>
        <w:contextualSpacing/>
        <w:jc w:val="both"/>
        <w:rPr>
          <w:rFonts w:cs="Times New Roman"/>
          <w:sz w:val="28"/>
        </w:rPr>
      </w:pPr>
      <w:r w:rsidRPr="000A242D">
        <w:rPr>
          <w:rFonts w:cs="Times New Roman"/>
          <w:sz w:val="28"/>
        </w:rPr>
        <w:tab/>
        <w:t>оперативное устранение  факторов, негативно влияющих на состояние  зрительных функций слабовидящих (недостаточность уровня освещенности рабочей поверхности, наличие бликов и др.);</w:t>
      </w:r>
    </w:p>
    <w:p w:rsidR="00F349B5" w:rsidRPr="000A242D" w:rsidRDefault="00643773" w:rsidP="00F349B5">
      <w:pPr>
        <w:pStyle w:val="Standard"/>
        <w:tabs>
          <w:tab w:val="left" w:pos="360"/>
        </w:tabs>
        <w:contextualSpacing/>
        <w:jc w:val="both"/>
        <w:rPr>
          <w:rFonts w:cs="Times New Roman"/>
          <w:sz w:val="28"/>
        </w:rPr>
      </w:pPr>
      <w:r>
        <w:rPr>
          <w:sz w:val="28"/>
          <w:szCs w:val="28"/>
        </w:rPr>
        <w:t>МБОУ «СОШ №60» г.Грозного</w:t>
      </w:r>
      <w:r w:rsidR="00F349B5" w:rsidRPr="000A242D">
        <w:rPr>
          <w:rFonts w:cs="Times New Roman"/>
          <w:sz w:val="28"/>
        </w:rPr>
        <w:t xml:space="preserve"> должна обеспечить наличие зрительных ориентиров.</w:t>
      </w:r>
    </w:p>
    <w:p w:rsidR="00F349B5" w:rsidRPr="000A242D" w:rsidRDefault="00F349B5" w:rsidP="00F349B5">
      <w:pPr>
        <w:pStyle w:val="Standard"/>
        <w:tabs>
          <w:tab w:val="left" w:pos="360"/>
        </w:tabs>
        <w:contextualSpacing/>
        <w:jc w:val="both"/>
        <w:rPr>
          <w:rFonts w:cs="Times New Roman"/>
          <w:sz w:val="28"/>
        </w:rPr>
      </w:pPr>
      <w:r w:rsidRPr="000A242D">
        <w:rPr>
          <w:rFonts w:cs="Times New Roman"/>
          <w:i/>
          <w:sz w:val="28"/>
        </w:rPr>
        <w:t>К уличным ориентирам относятся:</w:t>
      </w:r>
      <w:r w:rsidRPr="000A242D">
        <w:rPr>
          <w:rFonts w:cs="Times New Roman"/>
          <w:sz w:val="28"/>
        </w:rPr>
        <w:tab/>
      </w:r>
    </w:p>
    <w:p w:rsidR="00F349B5" w:rsidRPr="000A242D" w:rsidRDefault="00F349B5" w:rsidP="00F349B5">
      <w:pPr>
        <w:pStyle w:val="Standard"/>
        <w:tabs>
          <w:tab w:val="left" w:pos="360"/>
        </w:tabs>
        <w:contextualSpacing/>
        <w:jc w:val="both"/>
        <w:rPr>
          <w:rFonts w:cs="Times New Roman"/>
          <w:sz w:val="28"/>
        </w:rPr>
      </w:pPr>
      <w:r w:rsidRPr="000A242D">
        <w:rPr>
          <w:rFonts w:cs="Times New Roman"/>
          <w:sz w:val="28"/>
        </w:rPr>
        <w:lastRenderedPageBreak/>
        <w:t>- стрелочные указатели, показывающие направление, в котором следует идти до указанного на них номера корпуса;</w:t>
      </w:r>
    </w:p>
    <w:p w:rsidR="00F349B5" w:rsidRPr="000A242D" w:rsidRDefault="00F349B5" w:rsidP="00F349B5">
      <w:pPr>
        <w:pStyle w:val="Standard"/>
        <w:tabs>
          <w:tab w:val="left" w:pos="360"/>
        </w:tabs>
        <w:contextualSpacing/>
        <w:jc w:val="both"/>
        <w:rPr>
          <w:rFonts w:cs="Times New Roman"/>
          <w:sz w:val="28"/>
        </w:rPr>
      </w:pPr>
      <w:r w:rsidRPr="000A242D">
        <w:rPr>
          <w:rFonts w:cs="Times New Roman"/>
          <w:sz w:val="28"/>
        </w:rPr>
        <w:t>-номерные указатели устанавливаются на всех зданиях образовательной организации на расстоянии 500мм от входной двери справа на высоте, удобной для слабовидящих. Номер наносится черной краской  на белый фон. Габаритные размеры: 700х500мм, толщина линий шрифта – 30мм;</w:t>
      </w:r>
    </w:p>
    <w:p w:rsidR="00F349B5" w:rsidRPr="000A242D" w:rsidRDefault="00F349B5" w:rsidP="00F349B5">
      <w:pPr>
        <w:pStyle w:val="Standard"/>
        <w:tabs>
          <w:tab w:val="left" w:pos="360"/>
        </w:tabs>
        <w:contextualSpacing/>
        <w:jc w:val="both"/>
        <w:rPr>
          <w:rFonts w:cs="Times New Roman"/>
          <w:sz w:val="28"/>
        </w:rPr>
      </w:pPr>
      <w:r w:rsidRPr="000A242D">
        <w:rPr>
          <w:rFonts w:cs="Times New Roman"/>
          <w:sz w:val="28"/>
        </w:rPr>
        <w:t xml:space="preserve">- цветовые указатели: в случае, когда входные двери в здании стеклянные, их на определенной высоте обозначают двумя горизонтальными полосами шириной 400мм каждая: верхняя полоса - красного цвета, нижняя полоса – желтого. Нижняя кромка желтой полосы должна быть на высоте 500мм от уровня пола. </w:t>
      </w:r>
    </w:p>
    <w:p w:rsidR="00F349B5" w:rsidRPr="000A242D" w:rsidRDefault="00F349B5" w:rsidP="00F349B5">
      <w:pPr>
        <w:pStyle w:val="Standard"/>
        <w:tabs>
          <w:tab w:val="left" w:pos="360"/>
        </w:tabs>
        <w:contextualSpacing/>
        <w:jc w:val="both"/>
        <w:rPr>
          <w:rFonts w:cs="Times New Roman"/>
          <w:sz w:val="28"/>
        </w:rPr>
      </w:pPr>
      <w:r w:rsidRPr="000A242D">
        <w:rPr>
          <w:rFonts w:cs="Times New Roman"/>
          <w:i/>
          <w:sz w:val="28"/>
        </w:rPr>
        <w:t>В качестве ориентиров для помещений используются</w:t>
      </w:r>
      <w:r w:rsidRPr="000A242D">
        <w:rPr>
          <w:rFonts w:cs="Times New Roman"/>
          <w:sz w:val="28"/>
        </w:rPr>
        <w:t>:</w:t>
      </w:r>
    </w:p>
    <w:p w:rsidR="00F349B5" w:rsidRPr="000A242D" w:rsidRDefault="00F349B5" w:rsidP="00F349B5">
      <w:pPr>
        <w:pStyle w:val="Standard"/>
        <w:tabs>
          <w:tab w:val="left" w:pos="360"/>
        </w:tabs>
        <w:contextualSpacing/>
        <w:jc w:val="both"/>
        <w:rPr>
          <w:rFonts w:cs="Times New Roman"/>
          <w:sz w:val="28"/>
        </w:rPr>
      </w:pPr>
      <w:r w:rsidRPr="000A242D">
        <w:rPr>
          <w:rFonts w:cs="Times New Roman"/>
          <w:sz w:val="28"/>
        </w:rPr>
        <w:t>- таблички и надписи с обозначением номеров аудиторий, названий учебных кабинетов, кабинетов должностных лиц, которые укрепляются на стене со стороны дверной ручки на высоте 1,6-1,7м; таблички рекомендуется выполнять размером 500х150 мм, текс выполняется на белом фоне черным цветом, толщина линии  - 10мм;</w:t>
      </w:r>
    </w:p>
    <w:p w:rsidR="00F349B5" w:rsidRPr="000A242D" w:rsidRDefault="00F349B5" w:rsidP="00F349B5">
      <w:pPr>
        <w:pStyle w:val="Standard"/>
        <w:tabs>
          <w:tab w:val="left" w:pos="360"/>
        </w:tabs>
        <w:contextualSpacing/>
        <w:jc w:val="both"/>
        <w:rPr>
          <w:rFonts w:cs="Times New Roman"/>
          <w:sz w:val="28"/>
        </w:rPr>
      </w:pPr>
      <w:r w:rsidRPr="000A242D">
        <w:rPr>
          <w:rFonts w:cs="Times New Roman"/>
          <w:sz w:val="28"/>
        </w:rPr>
        <w:t xml:space="preserve">- указатели размещения аудиторий (классов), кабинетов, служебных помещений, которые устанавливаются на этажах в вестибюлях первых этажей учебных корпусов; </w:t>
      </w:r>
    </w:p>
    <w:p w:rsidR="00F349B5" w:rsidRPr="000A242D" w:rsidRDefault="00F349B5" w:rsidP="00F349B5">
      <w:pPr>
        <w:pStyle w:val="Standard"/>
        <w:tabs>
          <w:tab w:val="left" w:pos="360"/>
        </w:tabs>
        <w:contextualSpacing/>
        <w:jc w:val="both"/>
        <w:rPr>
          <w:rFonts w:cs="Times New Roman"/>
          <w:sz w:val="28"/>
        </w:rPr>
      </w:pPr>
      <w:r w:rsidRPr="000A242D">
        <w:rPr>
          <w:rFonts w:cs="Times New Roman"/>
          <w:sz w:val="28"/>
        </w:rPr>
        <w:t xml:space="preserve">- поэтажные планы, которые должны висеть у входа на каждый этаж. </w:t>
      </w:r>
    </w:p>
    <w:p w:rsidR="00F349B5" w:rsidRPr="000A242D" w:rsidRDefault="00F349B5" w:rsidP="00F349B5">
      <w:pPr>
        <w:pStyle w:val="Standard"/>
        <w:tabs>
          <w:tab w:val="left" w:pos="360"/>
        </w:tabs>
        <w:contextualSpacing/>
        <w:jc w:val="both"/>
        <w:rPr>
          <w:rFonts w:cs="Times New Roman"/>
          <w:i/>
          <w:sz w:val="28"/>
        </w:rPr>
      </w:pPr>
      <w:r w:rsidRPr="000A242D">
        <w:rPr>
          <w:rFonts w:cs="Times New Roman"/>
          <w:i/>
          <w:sz w:val="28"/>
        </w:rPr>
        <w:t xml:space="preserve">Внешние слуховые ориентиры: </w:t>
      </w:r>
      <w:r w:rsidRPr="000A242D">
        <w:rPr>
          <w:rFonts w:cs="Times New Roman"/>
          <w:sz w:val="28"/>
        </w:rPr>
        <w:t xml:space="preserve">на переходах через проезжую часть улицы, вблизи образовательного учреждения должны быть установлены звуковые светофоры. Светофоры могут быть двух модификаций: кнопочные и автоматические. </w:t>
      </w:r>
    </w:p>
    <w:p w:rsidR="00F349B5" w:rsidRPr="000A242D" w:rsidRDefault="00F349B5" w:rsidP="00F349B5">
      <w:pPr>
        <w:pStyle w:val="Standard"/>
        <w:tabs>
          <w:tab w:val="left" w:pos="360"/>
        </w:tabs>
        <w:contextualSpacing/>
        <w:jc w:val="both"/>
        <w:rPr>
          <w:rFonts w:cs="Times New Roman"/>
          <w:sz w:val="28"/>
        </w:rPr>
      </w:pPr>
      <w:r w:rsidRPr="000A242D">
        <w:rPr>
          <w:rFonts w:cs="Times New Roman"/>
          <w:sz w:val="28"/>
        </w:rPr>
        <w:t>2) определенного уровня освещенности школьных помещений:</w:t>
      </w:r>
    </w:p>
    <w:p w:rsidR="00F349B5" w:rsidRPr="000A242D" w:rsidRDefault="00F349B5" w:rsidP="00F349B5">
      <w:pPr>
        <w:pStyle w:val="Standard"/>
        <w:tabs>
          <w:tab w:val="left" w:pos="360"/>
        </w:tabs>
        <w:contextualSpacing/>
        <w:jc w:val="both"/>
        <w:rPr>
          <w:rFonts w:cs="Times New Roman"/>
          <w:sz w:val="28"/>
        </w:rPr>
      </w:pPr>
      <w:r w:rsidRPr="000A242D">
        <w:rPr>
          <w:rFonts w:cs="Times New Roman"/>
          <w:sz w:val="28"/>
        </w:rPr>
        <w:tab/>
        <w:t>требование к уровню освещенности школьных помещений (учебных помещений, классов, кабинетов, спортивного зала, мастерских, комнат отдыха, рекреаций и др.) при реализации АООП НОО в отдельных образовательных организациях должны соответствовать нормам освещения, предусмотренными для слабовидящих обучающихся;</w:t>
      </w:r>
    </w:p>
    <w:p w:rsidR="00F349B5" w:rsidRPr="000A242D" w:rsidRDefault="00F349B5" w:rsidP="00F349B5">
      <w:pPr>
        <w:pStyle w:val="Standard"/>
        <w:tabs>
          <w:tab w:val="left" w:pos="360"/>
        </w:tabs>
        <w:contextualSpacing/>
        <w:jc w:val="both"/>
        <w:rPr>
          <w:rFonts w:cs="Times New Roman"/>
        </w:rPr>
      </w:pPr>
      <w:r w:rsidRPr="000A242D">
        <w:rPr>
          <w:rFonts w:cs="Times New Roman"/>
          <w:sz w:val="28"/>
        </w:rPr>
        <w:tab/>
        <w:t>требование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w:t>
      </w:r>
      <w:r w:rsidRPr="000A242D">
        <w:rPr>
          <w:rFonts w:cs="Times New Roman"/>
        </w:rPr>
        <w:t xml:space="preserve"> </w:t>
      </w:r>
      <w:r w:rsidRPr="000A242D">
        <w:rPr>
          <w:rFonts w:cs="Times New Roman"/>
          <w:sz w:val="28"/>
        </w:rPr>
        <w:t xml:space="preserve">утвержденным действующим СанПиНом для обучающихся, не имеющих ограничений по возможностям здоровья. Уровень освещенности рабочего места слабовидящего обучающегося должен быть увеличен за счет оборудования рабочего места индивидуальным источником света (по рекомендации врача-офтальмолога). </w:t>
      </w:r>
    </w:p>
    <w:p w:rsidR="00F349B5" w:rsidRPr="000A242D" w:rsidRDefault="00F349B5" w:rsidP="00F349B5">
      <w:pPr>
        <w:pStyle w:val="Standard"/>
        <w:ind w:firstLine="708"/>
        <w:contextualSpacing/>
        <w:jc w:val="both"/>
        <w:rPr>
          <w:rFonts w:cs="Times New Roman"/>
        </w:rPr>
      </w:pPr>
      <w:r w:rsidRPr="000A242D">
        <w:rPr>
          <w:rFonts w:cs="Times New Roman"/>
          <w:sz w:val="28"/>
        </w:rPr>
        <w:t>3) доступность образовательной среды, что предполагает:</w:t>
      </w:r>
    </w:p>
    <w:p w:rsidR="00F349B5" w:rsidRPr="000A242D" w:rsidRDefault="00F349B5" w:rsidP="00F349B5">
      <w:pPr>
        <w:pStyle w:val="Standard"/>
        <w:contextualSpacing/>
        <w:jc w:val="both"/>
        <w:rPr>
          <w:rFonts w:cs="Times New Roman"/>
          <w:sz w:val="28"/>
        </w:rPr>
      </w:pPr>
      <w:r w:rsidRPr="000A242D">
        <w:rPr>
          <w:rFonts w:cs="Times New Roman"/>
          <w:sz w:val="28"/>
        </w:rPr>
        <w:tab/>
        <w:t xml:space="preserve">использование учебников, дидактического материала и средств наглядности, отвечающих особым образовательным потребностям  слабовидящих обучающихся </w:t>
      </w:r>
      <w:r w:rsidRPr="000A242D">
        <w:rPr>
          <w:rFonts w:cs="Times New Roman"/>
          <w:sz w:val="28"/>
          <w:szCs w:val="28"/>
        </w:rPr>
        <w:t>с легкой умственной отсталостью (интеллектуальными нарушениями)</w:t>
      </w:r>
      <w:r w:rsidRPr="000A242D">
        <w:rPr>
          <w:rFonts w:cs="Times New Roman"/>
          <w:sz w:val="28"/>
        </w:rPr>
        <w:t>;</w:t>
      </w:r>
    </w:p>
    <w:p w:rsidR="00F349B5" w:rsidRPr="000A242D" w:rsidRDefault="00F349B5" w:rsidP="00F349B5">
      <w:pPr>
        <w:pStyle w:val="Standard"/>
        <w:contextualSpacing/>
        <w:jc w:val="both"/>
        <w:rPr>
          <w:rFonts w:cs="Times New Roman"/>
        </w:rPr>
      </w:pPr>
      <w:r w:rsidRPr="000A242D">
        <w:rPr>
          <w:rFonts w:cs="Times New Roman"/>
          <w:sz w:val="28"/>
        </w:rPr>
        <w:tab/>
        <w:t>использование оптических, тифлотехнических, технических средств, в том числе и средств комфортного доступа к образованию;</w:t>
      </w:r>
    </w:p>
    <w:p w:rsidR="00F349B5" w:rsidRPr="000A242D" w:rsidRDefault="00F349B5" w:rsidP="00F349B5">
      <w:pPr>
        <w:pStyle w:val="Standard"/>
        <w:contextualSpacing/>
        <w:jc w:val="both"/>
        <w:rPr>
          <w:rFonts w:cs="Times New Roman"/>
        </w:rPr>
      </w:pPr>
      <w:r w:rsidRPr="000A242D">
        <w:rPr>
          <w:rFonts w:cs="Times New Roman"/>
          <w:sz w:val="28"/>
        </w:rPr>
        <w:lastRenderedPageBreak/>
        <w:tab/>
        <w:t xml:space="preserve">наличие в классе (специальном кабинете) места </w:t>
      </w:r>
      <w:r w:rsidRPr="000A242D">
        <w:rPr>
          <w:rFonts w:cs="Times New Roman"/>
          <w:iCs/>
          <w:sz w:val="28"/>
          <w:szCs w:val="28"/>
        </w:rPr>
        <w:t xml:space="preserve"> </w:t>
      </w:r>
      <w:r w:rsidRPr="000A242D">
        <w:rPr>
          <w:rFonts w:cs="Times New Roman"/>
          <w:sz w:val="28"/>
          <w:szCs w:val="28"/>
        </w:rPr>
        <w:t>для хранения индивидуальных тифлотехнических и оптических средств, учебников, дидактических материалов;</w:t>
      </w:r>
    </w:p>
    <w:p w:rsidR="00F349B5" w:rsidRPr="000A242D" w:rsidRDefault="00F349B5" w:rsidP="00F349B5">
      <w:pPr>
        <w:pStyle w:val="Standard"/>
        <w:contextualSpacing/>
        <w:jc w:val="both"/>
        <w:rPr>
          <w:rFonts w:cs="Times New Roman"/>
          <w:color w:val="000000"/>
          <w:sz w:val="28"/>
        </w:rPr>
      </w:pPr>
      <w:r w:rsidRPr="000A242D">
        <w:rPr>
          <w:rFonts w:cs="Times New Roman"/>
          <w:sz w:val="28"/>
          <w:szCs w:val="28"/>
        </w:rPr>
        <w:tab/>
        <w:t>обеспечение доступности справочной и наглядной информации, размещенной в образовательной организации, для непосредственного и беспрепятственного восприятия слабовидящими обучающимися с легкой умственной отсталостью (интеллектуальными нарушениями).</w:t>
      </w:r>
      <w:r w:rsidRPr="000A242D">
        <w:rPr>
          <w:rFonts w:cs="Times New Roman"/>
          <w:color w:val="000000"/>
          <w:sz w:val="28"/>
        </w:rPr>
        <w:t xml:space="preserve"> </w:t>
      </w:r>
    </w:p>
    <w:p w:rsidR="00F349B5" w:rsidRPr="000A242D" w:rsidRDefault="00F349B5" w:rsidP="00F349B5">
      <w:pPr>
        <w:pStyle w:val="Standard"/>
        <w:ind w:firstLine="360"/>
        <w:contextualSpacing/>
        <w:jc w:val="both"/>
        <w:rPr>
          <w:rFonts w:cs="Times New Roman"/>
          <w:b/>
          <w:i/>
          <w:iCs/>
          <w:color w:val="000000"/>
          <w:sz w:val="28"/>
          <w:szCs w:val="28"/>
        </w:rPr>
      </w:pPr>
      <w:r w:rsidRPr="000A242D">
        <w:rPr>
          <w:rFonts w:cs="Times New Roman"/>
          <w:b/>
          <w:i/>
          <w:iCs/>
          <w:color w:val="000000"/>
          <w:sz w:val="28"/>
          <w:szCs w:val="28"/>
        </w:rPr>
        <w:t>Временной режим обучения</w:t>
      </w:r>
    </w:p>
    <w:p w:rsidR="00F349B5" w:rsidRPr="000A242D" w:rsidRDefault="00F349B5" w:rsidP="00F349B5">
      <w:pPr>
        <w:pStyle w:val="Standard"/>
        <w:ind w:firstLine="360"/>
        <w:contextualSpacing/>
        <w:jc w:val="both"/>
        <w:rPr>
          <w:rFonts w:cs="Times New Roman"/>
          <w:b/>
          <w:sz w:val="28"/>
          <w:szCs w:val="28"/>
        </w:rPr>
      </w:pPr>
      <w:r w:rsidRPr="000A242D">
        <w:rPr>
          <w:rFonts w:cs="Times New Roman"/>
          <w:sz w:val="28"/>
          <w:szCs w:val="28"/>
        </w:rPr>
        <w:t>Временной режим обучения слабовидящих обучающихся (учебный год, учебная неделя, день) устанавливается в соответствии законодательно закрепленными нормативами (ФЗ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слабовидящими обучающимися с легкой умственной отсталостью (интеллектуальными нарушениями) АООП НОО устанавливаются ФГОС НОО.</w:t>
      </w:r>
    </w:p>
    <w:p w:rsidR="00F349B5" w:rsidRPr="000A242D" w:rsidRDefault="00F349B5" w:rsidP="00F349B5">
      <w:pPr>
        <w:pStyle w:val="Standard"/>
        <w:contextualSpacing/>
        <w:jc w:val="both"/>
        <w:rPr>
          <w:rFonts w:cs="Times New Roman"/>
        </w:rPr>
      </w:pPr>
      <w:r w:rsidRPr="000A242D">
        <w:rPr>
          <w:rFonts w:cs="Times New Roman"/>
          <w:sz w:val="28"/>
          <w:szCs w:val="28"/>
        </w:rPr>
        <w:tab/>
        <w:t>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учебной деятельности обучающихся в течение учебного дня. Обучение слабовидящих обучающихся с легкой умственной отсталостью (интеллектуальными нарушениями) 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F349B5" w:rsidRPr="000A242D" w:rsidRDefault="00F349B5" w:rsidP="00F349B5">
      <w:pPr>
        <w:pStyle w:val="Standard"/>
        <w:contextualSpacing/>
        <w:jc w:val="both"/>
        <w:rPr>
          <w:rFonts w:cs="Times New Roman"/>
          <w:sz w:val="28"/>
          <w:szCs w:val="28"/>
        </w:rPr>
      </w:pPr>
      <w:r w:rsidRPr="000A242D">
        <w:rPr>
          <w:rFonts w:cs="Times New Roman"/>
          <w:sz w:val="28"/>
          <w:szCs w:val="28"/>
        </w:rPr>
        <w:tab/>
        <w:t>В середине урока проводится физкультурная минутка, направленная на снятие общего мышечного напряжения</w:t>
      </w:r>
      <w:r w:rsidRPr="000A242D">
        <w:rPr>
          <w:rFonts w:cs="Times New Roman"/>
        </w:rPr>
        <w:t xml:space="preserve"> (</w:t>
      </w:r>
      <w:r w:rsidRPr="000A242D">
        <w:rPr>
          <w:rFonts w:cs="Times New Roman"/>
          <w:sz w:val="28"/>
          <w:szCs w:val="28"/>
        </w:rPr>
        <w:t>в соответствии с действующим СанПиНом) и физкультминутка, в которую включаются упражнения, способствующие снятию зрительного напряжения и предупреждению зрительного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этапами лечения).</w:t>
      </w:r>
    </w:p>
    <w:p w:rsidR="00F349B5" w:rsidRPr="000A242D" w:rsidRDefault="00F349B5" w:rsidP="00F349B5">
      <w:pPr>
        <w:pStyle w:val="Standard"/>
        <w:ind w:firstLine="708"/>
        <w:contextualSpacing/>
        <w:jc w:val="both"/>
        <w:rPr>
          <w:rFonts w:cs="Times New Roman"/>
          <w:sz w:val="28"/>
          <w:szCs w:val="28"/>
        </w:rPr>
      </w:pPr>
      <w:r w:rsidRPr="000A242D">
        <w:rPr>
          <w:rFonts w:cs="Times New Roman"/>
          <w:sz w:val="28"/>
          <w:szCs w:val="28"/>
        </w:rPr>
        <w:t>Психолого-медико-педагогическое сопровождение слабовидящих  с легкой умственной отсталостью (интеллектуальными нарушениями)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 - офтальмологом, сестрой-ортоптисткой).</w:t>
      </w:r>
    </w:p>
    <w:p w:rsidR="00F349B5" w:rsidRPr="000A242D" w:rsidRDefault="00F349B5" w:rsidP="00F349B5">
      <w:pPr>
        <w:pStyle w:val="Standard"/>
        <w:ind w:firstLine="709"/>
        <w:contextualSpacing/>
        <w:jc w:val="both"/>
        <w:rPr>
          <w:rFonts w:cs="Times New Roman"/>
          <w:i/>
          <w:color w:val="000000"/>
          <w:sz w:val="28"/>
          <w:szCs w:val="28"/>
        </w:rPr>
      </w:pPr>
      <w:r w:rsidRPr="000A242D">
        <w:rPr>
          <w:rFonts w:cs="Times New Roman"/>
          <w:b/>
          <w:bCs/>
          <w:i/>
          <w:color w:val="000000"/>
          <w:sz w:val="28"/>
          <w:szCs w:val="28"/>
        </w:rPr>
        <w:t>Требования к организации рабочего места</w:t>
      </w:r>
    </w:p>
    <w:p w:rsidR="00F349B5" w:rsidRPr="000A242D" w:rsidRDefault="00F349B5" w:rsidP="00F349B5">
      <w:pPr>
        <w:pStyle w:val="Standard"/>
        <w:ind w:firstLine="708"/>
        <w:contextualSpacing/>
        <w:jc w:val="both"/>
        <w:rPr>
          <w:rFonts w:cs="Times New Roman"/>
          <w:color w:val="000000"/>
          <w:sz w:val="28"/>
          <w:szCs w:val="28"/>
        </w:rPr>
      </w:pPr>
      <w:r w:rsidRPr="000A242D">
        <w:rPr>
          <w:rFonts w:cs="Times New Roman"/>
          <w:color w:val="000000"/>
          <w:sz w:val="28"/>
          <w:szCs w:val="28"/>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предметную стабильность рабочей зоны (по рекомендации учителя дефектолога-тифлопедагога).</w:t>
      </w:r>
    </w:p>
    <w:p w:rsidR="00F349B5" w:rsidRPr="000A242D" w:rsidRDefault="00F349B5" w:rsidP="00F349B5">
      <w:pPr>
        <w:pStyle w:val="Standard"/>
        <w:ind w:firstLine="709"/>
        <w:contextualSpacing/>
        <w:jc w:val="both"/>
        <w:rPr>
          <w:rFonts w:cs="Times New Roman"/>
          <w:color w:val="000000"/>
          <w:sz w:val="28"/>
          <w:szCs w:val="28"/>
        </w:rPr>
      </w:pPr>
      <w:r w:rsidRPr="000A242D">
        <w:rPr>
          <w:rFonts w:cs="Times New Roman"/>
          <w:color w:val="000000"/>
          <w:sz w:val="28"/>
          <w:szCs w:val="28"/>
        </w:rPr>
        <w:lastRenderedPageBreak/>
        <w:t>Номер парты должен соответствовать росту ученика.</w:t>
      </w:r>
      <w:r w:rsidRPr="000A242D">
        <w:rPr>
          <w:rFonts w:cs="Times New Roman"/>
        </w:rPr>
        <w:t xml:space="preserve"> </w:t>
      </w:r>
      <w:r w:rsidRPr="000A242D">
        <w:rPr>
          <w:rFonts w:cs="Times New Roman"/>
          <w:color w:val="000000"/>
          <w:sz w:val="28"/>
          <w:szCs w:val="28"/>
        </w:rPr>
        <w:t>Определение местоположения парты в классе для слабовидящего осуществляется в соответствии с рекомендациями врача-офтальмолога.</w:t>
      </w:r>
    </w:p>
    <w:p w:rsidR="00F349B5" w:rsidRPr="000A242D" w:rsidRDefault="00F349B5" w:rsidP="00F349B5">
      <w:pPr>
        <w:pStyle w:val="Standard"/>
        <w:ind w:firstLine="708"/>
        <w:contextualSpacing/>
        <w:jc w:val="both"/>
        <w:rPr>
          <w:rFonts w:cs="Times New Roman"/>
          <w:b/>
        </w:rPr>
      </w:pPr>
      <w:r w:rsidRPr="000A242D">
        <w:rPr>
          <w:rFonts w:cs="Times New Roman"/>
          <w:b/>
          <w:i/>
          <w:color w:val="000000"/>
          <w:sz w:val="28"/>
          <w:szCs w:val="28"/>
        </w:rPr>
        <w:t>Требования к техническим средствам комфортного доступа</w:t>
      </w:r>
      <w:r w:rsidRPr="000A242D">
        <w:rPr>
          <w:rFonts w:cs="Times New Roman"/>
          <w:i/>
          <w:color w:val="000000"/>
          <w:sz w:val="28"/>
          <w:szCs w:val="28"/>
        </w:rPr>
        <w:t xml:space="preserve"> </w:t>
      </w:r>
      <w:r w:rsidRPr="000A242D">
        <w:rPr>
          <w:rFonts w:cs="Times New Roman"/>
          <w:b/>
          <w:i/>
          <w:sz w:val="28"/>
        </w:rPr>
        <w:t>слабовидящего обучающегося к образованию</w:t>
      </w:r>
    </w:p>
    <w:p w:rsidR="00F349B5" w:rsidRPr="000A242D" w:rsidRDefault="00F349B5" w:rsidP="00F349B5">
      <w:pPr>
        <w:pStyle w:val="Standard"/>
        <w:ind w:firstLine="709"/>
        <w:contextualSpacing/>
        <w:jc w:val="both"/>
        <w:rPr>
          <w:rFonts w:cs="Times New Roman"/>
          <w:sz w:val="28"/>
        </w:rPr>
      </w:pPr>
      <w:r w:rsidRPr="000A242D">
        <w:rPr>
          <w:rFonts w:cs="Times New Roman"/>
          <w:sz w:val="28"/>
        </w:rPr>
        <w:tab/>
        <w:t xml:space="preserve">В целях комфортного доступа слабовидящего обучающегося </w:t>
      </w:r>
      <w:r w:rsidRPr="000A242D">
        <w:rPr>
          <w:rFonts w:cs="Times New Roman"/>
          <w:sz w:val="28"/>
          <w:szCs w:val="28"/>
        </w:rPr>
        <w:t xml:space="preserve">с легкой умственной отсталостью (интеллектуальными нарушениями) </w:t>
      </w:r>
      <w:r w:rsidRPr="000A242D">
        <w:rPr>
          <w:rFonts w:cs="Times New Roman"/>
          <w:sz w:val="28"/>
        </w:rPr>
        <w:t>к образованию необходимо использовать: персональный компьютер, оснащенный необходимым для слабовидящего обучающегося программным обеспечением, адаптированные (с учетом особых образовательных потребностей слабовидящих обучающихся) официальные сайты образовательной организации, интерактивные доски.</w:t>
      </w:r>
    </w:p>
    <w:p w:rsidR="00F349B5" w:rsidRPr="000A242D" w:rsidRDefault="00F349B5" w:rsidP="00F349B5">
      <w:pPr>
        <w:spacing w:after="0" w:line="240" w:lineRule="auto"/>
        <w:ind w:firstLine="709"/>
        <w:jc w:val="both"/>
        <w:rPr>
          <w:rFonts w:ascii="Times New Roman" w:hAnsi="Times New Roman"/>
          <w:sz w:val="28"/>
          <w:szCs w:val="28"/>
          <w:shd w:val="clear" w:color="auto" w:fill="FFFFFF"/>
        </w:rPr>
      </w:pPr>
      <w:r w:rsidRPr="000A242D">
        <w:rPr>
          <w:rFonts w:ascii="Times New Roman" w:hAnsi="Times New Roman"/>
          <w:sz w:val="28"/>
          <w:szCs w:val="28"/>
          <w:shd w:val="clear" w:color="auto" w:fill="FFFFFF"/>
        </w:rPr>
        <w:t>Режим зрительной нагрузки при работе с техническими средствами комфортного доступа и техническими средствам обучения регламентируется: нормами, предъявляемыми к непрерывной зрительной нагрузке слабовидящих: первый, второй классы - от 7до10 минут; третий, четвертый, пятый классы – от 10 до15 минут;</w:t>
      </w:r>
    </w:p>
    <w:p w:rsidR="00F349B5" w:rsidRPr="000A242D" w:rsidRDefault="00F349B5" w:rsidP="00F349B5">
      <w:pPr>
        <w:spacing w:after="0" w:line="240" w:lineRule="auto"/>
        <w:ind w:firstLine="709"/>
        <w:jc w:val="both"/>
        <w:rPr>
          <w:rFonts w:ascii="Times New Roman" w:hAnsi="Times New Roman"/>
          <w:sz w:val="28"/>
          <w:szCs w:val="28"/>
          <w:shd w:val="clear" w:color="auto" w:fill="FFFFFF"/>
        </w:rPr>
      </w:pPr>
      <w:r w:rsidRPr="000A242D">
        <w:rPr>
          <w:rFonts w:ascii="Times New Roman" w:hAnsi="Times New Roman"/>
          <w:sz w:val="28"/>
          <w:szCs w:val="28"/>
          <w:shd w:val="clear" w:color="auto" w:fill="FFFFFF"/>
        </w:rPr>
        <w:t>- индивидуальными рекомендациями врача-офтальмолога.</w:t>
      </w:r>
    </w:p>
    <w:p w:rsidR="00F349B5" w:rsidRPr="000A242D" w:rsidRDefault="00F349B5" w:rsidP="00F349B5">
      <w:pPr>
        <w:pStyle w:val="a6"/>
        <w:spacing w:before="0" w:after="0" w:line="240" w:lineRule="auto"/>
        <w:ind w:firstLine="709"/>
        <w:jc w:val="both"/>
        <w:rPr>
          <w:sz w:val="28"/>
          <w:szCs w:val="28"/>
        </w:rPr>
      </w:pPr>
      <w:r w:rsidRPr="000A242D">
        <w:rPr>
          <w:sz w:val="28"/>
          <w:szCs w:val="28"/>
        </w:rPr>
        <w:t>При работе слабовидящих обучающихся с компьютером должны соблюдаться условия, определенные действующим СанПиНом и специальные условия, разработанные для слабовидящих.</w:t>
      </w:r>
    </w:p>
    <w:p w:rsidR="00F349B5" w:rsidRPr="000A242D" w:rsidRDefault="00F349B5" w:rsidP="00F349B5">
      <w:pPr>
        <w:pStyle w:val="a6"/>
        <w:spacing w:before="0" w:after="0" w:line="240" w:lineRule="auto"/>
        <w:ind w:firstLine="708"/>
        <w:contextualSpacing/>
        <w:jc w:val="both"/>
        <w:textAlignment w:val="baseline"/>
        <w:rPr>
          <w:b/>
          <w:iCs/>
          <w:sz w:val="28"/>
          <w:szCs w:val="28"/>
        </w:rPr>
      </w:pPr>
      <w:r w:rsidRPr="000A242D">
        <w:rPr>
          <w:rStyle w:val="af1"/>
          <w:iCs/>
          <w:sz w:val="28"/>
          <w:szCs w:val="28"/>
          <w:bdr w:val="none" w:sz="0" w:space="0" w:color="auto" w:frame="1"/>
        </w:rPr>
        <w:t>Допускается оборудование учебных помещений и кабинетов интерактивными досками, отвечающими гигиеническим требованиям. При использовании интерактивной доски и проекционного экрана необходимо обеспечить равномерное их освещение и отсутствие световых пятен повышенной яркости. Время использования интерактивной доски на уроке должно быть строго дозировано.</w:t>
      </w:r>
    </w:p>
    <w:p w:rsidR="00F349B5" w:rsidRPr="000A242D" w:rsidRDefault="00F349B5" w:rsidP="00F349B5">
      <w:pPr>
        <w:pStyle w:val="Standard"/>
        <w:ind w:firstLine="709"/>
        <w:contextualSpacing/>
        <w:jc w:val="both"/>
        <w:rPr>
          <w:rFonts w:cs="Times New Roman"/>
          <w:b/>
          <w:i/>
          <w:color w:val="000000"/>
          <w:sz w:val="28"/>
        </w:rPr>
      </w:pPr>
      <w:r w:rsidRPr="000A242D">
        <w:rPr>
          <w:rFonts w:cs="Times New Roman"/>
          <w:b/>
          <w:i/>
          <w:color w:val="000000"/>
          <w:sz w:val="28"/>
        </w:rPr>
        <w:t xml:space="preserve">Требования к техническим средствам обучения </w:t>
      </w:r>
    </w:p>
    <w:p w:rsidR="00F349B5" w:rsidRPr="000A242D" w:rsidRDefault="00F349B5" w:rsidP="00F349B5">
      <w:pPr>
        <w:pStyle w:val="Standard"/>
        <w:ind w:firstLine="708"/>
        <w:contextualSpacing/>
        <w:jc w:val="both"/>
        <w:rPr>
          <w:rFonts w:cs="Times New Roman"/>
          <w:sz w:val="28"/>
        </w:rPr>
      </w:pPr>
      <w:r w:rsidRPr="000A242D">
        <w:rPr>
          <w:rFonts w:cs="Times New Roman"/>
          <w:sz w:val="28"/>
        </w:rPr>
        <w:t>Наряду с общими  техническими средствами, используемыми на начальной ступени образования, в обучении слабовидящих должны использоваться специальные тифлотехнические и оптические (индивидуальные средства оптической коррекции,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доступными для систематического использования слабовидящими обучающимися.</w:t>
      </w:r>
    </w:p>
    <w:p w:rsidR="00F349B5" w:rsidRPr="000A242D" w:rsidRDefault="00643773" w:rsidP="00F349B5">
      <w:pPr>
        <w:pStyle w:val="Standard"/>
        <w:ind w:firstLine="708"/>
        <w:contextualSpacing/>
        <w:jc w:val="both"/>
        <w:rPr>
          <w:rFonts w:cs="Times New Roman"/>
          <w:sz w:val="28"/>
        </w:rPr>
      </w:pPr>
      <w:r>
        <w:rPr>
          <w:sz w:val="28"/>
          <w:szCs w:val="28"/>
        </w:rPr>
        <w:t>МБОУ «СОШ №60» г.Грозного</w:t>
      </w:r>
      <w:r w:rsidR="00F349B5" w:rsidRPr="000A242D">
        <w:rPr>
          <w:rFonts w:cs="Times New Roman"/>
          <w:sz w:val="28"/>
        </w:rPr>
        <w:t xml:space="preserve"> должна иметь тифлотехнические устройства, позволяющие увеличивать, изменять контрастность и цвет (программы увеличения изображения на экране компьютера, автономные видео увеличители) визуальной информации.</w:t>
      </w:r>
    </w:p>
    <w:p w:rsidR="00F349B5" w:rsidRPr="000A242D" w:rsidRDefault="00F349B5" w:rsidP="00F349B5">
      <w:pPr>
        <w:pStyle w:val="Standard"/>
        <w:ind w:firstLine="708"/>
        <w:contextualSpacing/>
        <w:jc w:val="both"/>
        <w:rPr>
          <w:rFonts w:cs="Times New Roman"/>
          <w:sz w:val="28"/>
        </w:rPr>
      </w:pPr>
      <w:r w:rsidRPr="000A242D">
        <w:rPr>
          <w:rFonts w:cs="Times New Roman"/>
          <w:sz w:val="28"/>
        </w:rPr>
        <w:t>Рабочее место слабовидящего обучающегося должно содержать технические и учебно-методические средства доступа к информации:</w:t>
      </w:r>
    </w:p>
    <w:p w:rsidR="00F349B5" w:rsidRDefault="00F349B5" w:rsidP="00F349B5">
      <w:pPr>
        <w:pStyle w:val="Standard"/>
        <w:ind w:firstLine="708"/>
        <w:contextualSpacing/>
        <w:jc w:val="both"/>
        <w:rPr>
          <w:rFonts w:cs="Times New Roman"/>
          <w:sz w:val="28"/>
        </w:rPr>
      </w:pPr>
      <w:r w:rsidRPr="000A242D">
        <w:rPr>
          <w:rFonts w:cs="Times New Roman"/>
          <w:sz w:val="28"/>
        </w:rPr>
        <w:t>- программное обеспечение, установленное на ноутбук или ПК: программа увеличения изображения на экран (</w:t>
      </w:r>
      <w:r w:rsidRPr="000A242D">
        <w:rPr>
          <w:rFonts w:cs="Times New Roman"/>
          <w:sz w:val="28"/>
          <w:lang w:val="en-US"/>
        </w:rPr>
        <w:t>Magic</w:t>
      </w:r>
      <w:r w:rsidRPr="000A242D">
        <w:rPr>
          <w:rFonts w:cs="Times New Roman"/>
          <w:sz w:val="28"/>
        </w:rPr>
        <w:t>);</w:t>
      </w:r>
    </w:p>
    <w:p w:rsidR="00F349B5" w:rsidRPr="000A242D" w:rsidRDefault="00F349B5" w:rsidP="00F349B5">
      <w:pPr>
        <w:pStyle w:val="Standard"/>
        <w:ind w:firstLine="708"/>
        <w:contextualSpacing/>
        <w:jc w:val="both"/>
        <w:rPr>
          <w:rFonts w:cs="Times New Roman"/>
          <w:sz w:val="28"/>
        </w:rPr>
      </w:pPr>
      <w:r w:rsidRPr="000A242D">
        <w:rPr>
          <w:rFonts w:cs="Times New Roman"/>
          <w:sz w:val="28"/>
        </w:rPr>
        <w:t>- индивидуальное освещение рабочей поверхности.</w:t>
      </w:r>
    </w:p>
    <w:p w:rsidR="00F349B5" w:rsidRPr="000A242D" w:rsidRDefault="00F349B5" w:rsidP="00F349B5">
      <w:pPr>
        <w:pStyle w:val="Standard"/>
        <w:ind w:firstLine="709"/>
        <w:contextualSpacing/>
        <w:jc w:val="both"/>
        <w:rPr>
          <w:rFonts w:cs="Times New Roman"/>
          <w:i/>
          <w:color w:val="000000"/>
        </w:rPr>
      </w:pPr>
      <w:r w:rsidRPr="000A242D">
        <w:rPr>
          <w:rFonts w:cs="Times New Roman"/>
          <w:b/>
          <w:i/>
          <w:color w:val="000000"/>
          <w:sz w:val="28"/>
        </w:rPr>
        <w:lastRenderedPageBreak/>
        <w:t>Требования к учебникам, учебным принадлежностям, дидактическим материалам и наглядным пособиям</w:t>
      </w:r>
    </w:p>
    <w:p w:rsidR="00F349B5" w:rsidRPr="000A242D" w:rsidRDefault="00F349B5" w:rsidP="00F349B5">
      <w:pPr>
        <w:pStyle w:val="Standard"/>
        <w:contextualSpacing/>
        <w:jc w:val="both"/>
        <w:rPr>
          <w:rFonts w:cs="Times New Roman"/>
          <w:sz w:val="28"/>
        </w:rPr>
      </w:pPr>
      <w:r w:rsidRPr="000A242D">
        <w:rPr>
          <w:rFonts w:cs="Times New Roman"/>
          <w:sz w:val="28"/>
        </w:rPr>
        <w:t>В процессе обучения слабовидящих необходимо использовать:</w:t>
      </w:r>
    </w:p>
    <w:p w:rsidR="00F349B5" w:rsidRPr="000A242D" w:rsidRDefault="00F349B5" w:rsidP="00F349B5">
      <w:pPr>
        <w:pStyle w:val="Standard"/>
        <w:numPr>
          <w:ilvl w:val="0"/>
          <w:numId w:val="38"/>
        </w:numPr>
        <w:ind w:left="0" w:firstLine="709"/>
        <w:contextualSpacing/>
        <w:jc w:val="both"/>
        <w:rPr>
          <w:rFonts w:cs="Times New Roman"/>
          <w:i/>
          <w:sz w:val="28"/>
        </w:rPr>
      </w:pPr>
      <w:r w:rsidRPr="000A242D">
        <w:rPr>
          <w:rFonts w:cs="Times New Roman"/>
          <w:sz w:val="28"/>
        </w:rPr>
        <w:t>специальные учебники, созданные на основе учебников для обучающихся, не имеющих ограничений по возможностям здоровья, но отвечающие зрительным возможностям и особым образовательным потребностям обучающихся</w:t>
      </w:r>
      <w:r w:rsidRPr="000A242D">
        <w:rPr>
          <w:rFonts w:cs="Times New Roman"/>
          <w:iCs/>
          <w:sz w:val="28"/>
        </w:rPr>
        <w:t xml:space="preserve"> </w:t>
      </w:r>
      <w:r w:rsidRPr="000A242D">
        <w:rPr>
          <w:rFonts w:cs="Times New Roman"/>
          <w:sz w:val="28"/>
          <w:szCs w:val="28"/>
        </w:rPr>
        <w:t>с легкой умственной отсталостью (интеллектуальными нарушениями)</w:t>
      </w:r>
      <w:r w:rsidRPr="000A242D">
        <w:rPr>
          <w:rFonts w:cs="Times New Roman"/>
          <w:i/>
          <w:sz w:val="28"/>
        </w:rPr>
        <w:t>;</w:t>
      </w:r>
    </w:p>
    <w:p w:rsidR="00F349B5" w:rsidRPr="000A242D" w:rsidRDefault="00F349B5" w:rsidP="00F349B5">
      <w:pPr>
        <w:pStyle w:val="Standard"/>
        <w:ind w:firstLine="709"/>
        <w:contextualSpacing/>
        <w:jc w:val="both"/>
        <w:rPr>
          <w:rFonts w:cs="Times New Roman"/>
        </w:rPr>
      </w:pPr>
      <w:r w:rsidRPr="000A242D">
        <w:rPr>
          <w:rFonts w:cs="Times New Roman"/>
          <w:sz w:val="28"/>
        </w:rPr>
        <w:t>2) учебные принадлежности: ручки с черной (для записи учебного материала) и зеленой (для выполнения графических работ) пастой;</w:t>
      </w:r>
      <w:r w:rsidRPr="000A242D">
        <w:rPr>
          <w:rFonts w:cs="Times New Roman"/>
        </w:rPr>
        <w:t xml:space="preserve"> </w:t>
      </w:r>
      <w:r w:rsidRPr="000A242D">
        <w:rPr>
          <w:rFonts w:cs="Times New Roman"/>
          <w:sz w:val="28"/>
        </w:rPr>
        <w:t>тетради в клетку и линейку, которые по рекомендации врача-офтальмолога должны быть специально разлинованы;</w:t>
      </w:r>
      <w:r w:rsidRPr="000A242D">
        <w:rPr>
          <w:rFonts w:cs="Times New Roman"/>
        </w:rPr>
        <w:t xml:space="preserve"> </w:t>
      </w:r>
    </w:p>
    <w:p w:rsidR="00F349B5" w:rsidRPr="000A242D" w:rsidRDefault="00F349B5" w:rsidP="00F349B5">
      <w:pPr>
        <w:tabs>
          <w:tab w:val="left" w:pos="975"/>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3) индивидуальные дидактические материалы и наглядные пособия, выполненные с учетом типологических и индивидуальных зрительных возможностей слабовидящих обучающихся с легкой умственной отсталостью (интеллектуальными нарушениями).</w:t>
      </w:r>
    </w:p>
    <w:p w:rsidR="00F349B5" w:rsidRPr="000A242D" w:rsidRDefault="00F349B5" w:rsidP="00F349B5">
      <w:pPr>
        <w:spacing w:after="0" w:line="240" w:lineRule="auto"/>
        <w:jc w:val="both"/>
        <w:rPr>
          <w:rFonts w:ascii="Times New Roman" w:hAnsi="Times New Roman"/>
        </w:rPr>
      </w:pPr>
    </w:p>
    <w:p w:rsidR="00643773" w:rsidRDefault="00F349B5" w:rsidP="00F349B5">
      <w:pPr>
        <w:shd w:val="clear" w:color="auto" w:fill="FFFFFF"/>
        <w:spacing w:after="0" w:line="240" w:lineRule="auto"/>
        <w:contextualSpacing/>
        <w:jc w:val="right"/>
        <w:rPr>
          <w:rFonts w:ascii="Times New Roman" w:hAnsi="Times New Roman"/>
          <w:b/>
          <w:sz w:val="28"/>
          <w:szCs w:val="28"/>
        </w:rPr>
      </w:pPr>
      <w:r w:rsidRPr="000A242D">
        <w:rPr>
          <w:rFonts w:ascii="Times New Roman" w:hAnsi="Times New Roman"/>
          <w:b/>
          <w:sz w:val="28"/>
          <w:szCs w:val="28"/>
        </w:rPr>
        <w:br w:type="page"/>
      </w:r>
    </w:p>
    <w:p w:rsidR="00F349B5" w:rsidRPr="000A242D" w:rsidRDefault="00F349B5" w:rsidP="00F349B5">
      <w:pPr>
        <w:shd w:val="clear" w:color="auto" w:fill="FFFFFF"/>
        <w:spacing w:after="0" w:line="240" w:lineRule="auto"/>
        <w:contextualSpacing/>
        <w:jc w:val="right"/>
        <w:rPr>
          <w:rFonts w:ascii="Times New Roman" w:hAnsi="Times New Roman"/>
          <w:b/>
          <w:bCs/>
          <w:color w:val="000000"/>
          <w:sz w:val="28"/>
          <w:szCs w:val="28"/>
        </w:rPr>
      </w:pPr>
      <w:r w:rsidRPr="000A242D">
        <w:rPr>
          <w:rFonts w:ascii="Times New Roman" w:hAnsi="Times New Roman"/>
          <w:b/>
          <w:bCs/>
          <w:color w:val="000000"/>
          <w:sz w:val="28"/>
          <w:szCs w:val="28"/>
        </w:rPr>
        <w:lastRenderedPageBreak/>
        <w:t xml:space="preserve">Приложение </w:t>
      </w:r>
    </w:p>
    <w:p w:rsidR="00F349B5" w:rsidRPr="000A242D" w:rsidRDefault="00F349B5" w:rsidP="00F349B5">
      <w:pPr>
        <w:shd w:val="clear" w:color="auto" w:fill="FFFFFF"/>
        <w:spacing w:after="0" w:line="240" w:lineRule="auto"/>
        <w:contextualSpacing/>
        <w:jc w:val="center"/>
        <w:rPr>
          <w:rFonts w:ascii="Times New Roman" w:hAnsi="Times New Roman"/>
          <w:b/>
          <w:sz w:val="28"/>
          <w:szCs w:val="28"/>
        </w:rPr>
      </w:pPr>
      <w:r w:rsidRPr="000A242D">
        <w:rPr>
          <w:rFonts w:ascii="Times New Roman" w:hAnsi="Times New Roman"/>
          <w:b/>
          <w:bCs/>
          <w:color w:val="000000"/>
          <w:sz w:val="28"/>
          <w:szCs w:val="28"/>
        </w:rPr>
        <w:t>Положение</w:t>
      </w:r>
      <w:r w:rsidRPr="000A242D">
        <w:rPr>
          <w:rFonts w:ascii="Times New Roman" w:hAnsi="Times New Roman"/>
          <w:b/>
          <w:sz w:val="28"/>
          <w:szCs w:val="28"/>
        </w:rPr>
        <w:t xml:space="preserve"> о едином  орфографическом  режиме</w:t>
      </w:r>
      <w:r w:rsidRPr="000A242D">
        <w:rPr>
          <w:rFonts w:ascii="Times New Roman" w:hAnsi="Times New Roman"/>
          <w:b/>
          <w:bCs/>
          <w:color w:val="000000"/>
          <w:sz w:val="28"/>
          <w:szCs w:val="28"/>
        </w:rPr>
        <w:t xml:space="preserve"> </w:t>
      </w:r>
      <w:r w:rsidRPr="000A242D">
        <w:rPr>
          <w:rFonts w:ascii="Times New Roman" w:hAnsi="Times New Roman"/>
          <w:b/>
          <w:sz w:val="28"/>
          <w:szCs w:val="28"/>
        </w:rPr>
        <w:t xml:space="preserve">в начальной школе на уроках русского языка и математики </w:t>
      </w:r>
      <w:r w:rsidRPr="000A242D">
        <w:rPr>
          <w:rFonts w:ascii="Times New Roman" w:hAnsi="Times New Roman"/>
          <w:b/>
          <w:bCs/>
          <w:sz w:val="28"/>
          <w:szCs w:val="28"/>
        </w:rPr>
        <w:t>для слабовидящих</w:t>
      </w:r>
      <w:r w:rsidRPr="000A242D">
        <w:rPr>
          <w:rFonts w:ascii="Times New Roman" w:hAnsi="Times New Roman"/>
          <w:b/>
          <w:sz w:val="28"/>
          <w:szCs w:val="28"/>
        </w:rPr>
        <w:t xml:space="preserve"> обучающихся</w:t>
      </w:r>
    </w:p>
    <w:p w:rsidR="00F349B5" w:rsidRPr="000A242D" w:rsidRDefault="00F349B5" w:rsidP="00F349B5">
      <w:pPr>
        <w:pStyle w:val="aff0"/>
        <w:spacing w:after="0" w:line="240" w:lineRule="auto"/>
        <w:jc w:val="center"/>
        <w:rPr>
          <w:rFonts w:ascii="Times New Roman" w:hAnsi="Times New Roman"/>
          <w:b/>
          <w:bCs/>
          <w:color w:val="000000"/>
          <w:sz w:val="28"/>
          <w:szCs w:val="28"/>
        </w:rPr>
      </w:pPr>
      <w:r w:rsidRPr="000A242D">
        <w:rPr>
          <w:rFonts w:ascii="Times New Roman" w:hAnsi="Times New Roman"/>
          <w:b/>
          <w:bCs/>
          <w:color w:val="000000"/>
          <w:sz w:val="28"/>
          <w:szCs w:val="28"/>
        </w:rPr>
        <w:t>1. Общие положения.</w:t>
      </w:r>
    </w:p>
    <w:p w:rsidR="00F349B5" w:rsidRPr="000A242D" w:rsidRDefault="00F349B5" w:rsidP="00F349B5">
      <w:pPr>
        <w:pStyle w:val="aff0"/>
        <w:spacing w:after="0" w:line="240" w:lineRule="auto"/>
        <w:ind w:firstLine="888"/>
        <w:rPr>
          <w:rFonts w:ascii="Times New Roman" w:hAnsi="Times New Roman"/>
          <w:sz w:val="28"/>
          <w:szCs w:val="28"/>
        </w:rPr>
      </w:pPr>
      <w:r w:rsidRPr="000A242D">
        <w:rPr>
          <w:rFonts w:ascii="Times New Roman" w:hAnsi="Times New Roman"/>
          <w:color w:val="000000"/>
          <w:sz w:val="28"/>
          <w:szCs w:val="28"/>
        </w:rPr>
        <w:t xml:space="preserve">Ведение тетрадей по русскому языку и математике обучающимися начальной школы с 1 по 5 класс является обязательным. </w:t>
      </w:r>
      <w:r w:rsidRPr="000A242D">
        <w:rPr>
          <w:rFonts w:ascii="Times New Roman" w:hAnsi="Times New Roman"/>
          <w:sz w:val="28"/>
          <w:szCs w:val="28"/>
        </w:rPr>
        <w:t>Для выполнения обучающимися всех видов работ необходимо иметь следующее количество тетрадей из расчета на каждого учащегося:</w:t>
      </w:r>
    </w:p>
    <w:p w:rsidR="00F349B5" w:rsidRPr="000A242D" w:rsidRDefault="00F349B5" w:rsidP="00F349B5">
      <w:pPr>
        <w:spacing w:after="0" w:line="240" w:lineRule="auto"/>
        <w:jc w:val="center"/>
        <w:rPr>
          <w:rFonts w:ascii="Times New Roman" w:hAnsi="Times New Roman"/>
          <w:b/>
          <w:sz w:val="28"/>
          <w:szCs w:val="28"/>
        </w:rPr>
      </w:pPr>
      <w:r w:rsidRPr="000A242D">
        <w:rPr>
          <w:rFonts w:ascii="Times New Roman" w:hAnsi="Times New Roman"/>
          <w:b/>
          <w:sz w:val="28"/>
          <w:szCs w:val="28"/>
        </w:rPr>
        <w:t>Математика и русский язык:</w:t>
      </w:r>
    </w:p>
    <w:p w:rsidR="00F349B5" w:rsidRPr="000A242D" w:rsidRDefault="00F349B5" w:rsidP="00F349B5">
      <w:pPr>
        <w:spacing w:after="0" w:line="240" w:lineRule="auto"/>
        <w:ind w:firstLine="708"/>
        <w:contextualSpacing/>
        <w:jc w:val="both"/>
        <w:outlineLvl w:val="0"/>
        <w:rPr>
          <w:rFonts w:ascii="Times New Roman" w:hAnsi="Times New Roman"/>
          <w:bCs/>
          <w:iCs/>
          <w:sz w:val="28"/>
          <w:szCs w:val="28"/>
        </w:rPr>
      </w:pPr>
      <w:r w:rsidRPr="000A242D">
        <w:rPr>
          <w:rFonts w:ascii="Times New Roman" w:hAnsi="Times New Roman"/>
          <w:bCs/>
          <w:iCs/>
          <w:sz w:val="28"/>
          <w:szCs w:val="28"/>
        </w:rPr>
        <w:t>Тетради для текущих работ (2 шт.).</w:t>
      </w:r>
    </w:p>
    <w:p w:rsidR="00F349B5" w:rsidRPr="000A242D" w:rsidRDefault="00F349B5" w:rsidP="00F349B5">
      <w:pPr>
        <w:spacing w:after="0" w:line="240" w:lineRule="auto"/>
        <w:ind w:firstLine="708"/>
        <w:contextualSpacing/>
        <w:jc w:val="both"/>
        <w:outlineLvl w:val="0"/>
        <w:rPr>
          <w:rFonts w:ascii="Times New Roman" w:hAnsi="Times New Roman"/>
          <w:bCs/>
          <w:iCs/>
          <w:sz w:val="28"/>
          <w:szCs w:val="28"/>
        </w:rPr>
      </w:pPr>
      <w:r w:rsidRPr="000A242D">
        <w:rPr>
          <w:rFonts w:ascii="Times New Roman" w:hAnsi="Times New Roman"/>
          <w:bCs/>
          <w:iCs/>
          <w:sz w:val="28"/>
          <w:szCs w:val="28"/>
        </w:rPr>
        <w:t>Тетрадь для контрольных работ.</w:t>
      </w:r>
    </w:p>
    <w:p w:rsidR="00F349B5" w:rsidRPr="000A242D" w:rsidRDefault="00F349B5" w:rsidP="00F349B5">
      <w:pPr>
        <w:spacing w:after="0" w:line="240" w:lineRule="auto"/>
        <w:contextualSpacing/>
        <w:jc w:val="both"/>
        <w:outlineLvl w:val="0"/>
        <w:rPr>
          <w:rFonts w:ascii="Times New Roman" w:hAnsi="Times New Roman"/>
          <w:bCs/>
          <w:iCs/>
          <w:sz w:val="28"/>
          <w:szCs w:val="28"/>
        </w:rPr>
      </w:pPr>
      <w:r w:rsidRPr="000A242D">
        <w:rPr>
          <w:rFonts w:ascii="Times New Roman" w:hAnsi="Times New Roman"/>
          <w:bCs/>
          <w:iCs/>
          <w:sz w:val="28"/>
          <w:szCs w:val="28"/>
        </w:rPr>
        <w:t xml:space="preserve">   </w:t>
      </w:r>
      <w:r w:rsidRPr="000A242D">
        <w:rPr>
          <w:rFonts w:ascii="Times New Roman" w:hAnsi="Times New Roman"/>
          <w:bCs/>
          <w:iCs/>
          <w:sz w:val="28"/>
          <w:szCs w:val="28"/>
        </w:rPr>
        <w:tab/>
        <w:t>Тетрадь для творческих работ, так как изложение и сочинение  относятся  к работам творческого характера.</w:t>
      </w:r>
    </w:p>
    <w:p w:rsidR="00F349B5" w:rsidRPr="000A242D" w:rsidRDefault="00F349B5" w:rsidP="00F349B5">
      <w:pPr>
        <w:spacing w:after="0" w:line="240" w:lineRule="auto"/>
        <w:ind w:firstLine="708"/>
        <w:jc w:val="both"/>
        <w:rPr>
          <w:rFonts w:ascii="Times New Roman" w:hAnsi="Times New Roman"/>
          <w:sz w:val="28"/>
          <w:szCs w:val="28"/>
        </w:rPr>
      </w:pPr>
      <w:r w:rsidRPr="000A242D">
        <w:rPr>
          <w:rFonts w:ascii="Times New Roman" w:hAnsi="Times New Roman"/>
          <w:sz w:val="28"/>
          <w:szCs w:val="28"/>
        </w:rPr>
        <w:t>Допускается наличие тетрадей по литературному чтению, в которых выполняются творческие виды работ (сочинения, рисунки, планы к произведениям, определения литературных понятий и пр.)</w:t>
      </w:r>
    </w:p>
    <w:p w:rsidR="00F349B5" w:rsidRPr="000A242D" w:rsidRDefault="00F349B5" w:rsidP="00F349B5">
      <w:pPr>
        <w:pStyle w:val="aff0"/>
        <w:spacing w:after="0" w:line="240" w:lineRule="auto"/>
        <w:ind w:left="0" w:firstLine="708"/>
        <w:rPr>
          <w:rFonts w:ascii="Times New Roman" w:hAnsi="Times New Roman"/>
          <w:bCs/>
          <w:sz w:val="28"/>
          <w:szCs w:val="28"/>
        </w:rPr>
      </w:pPr>
      <w:r w:rsidRPr="000A242D">
        <w:rPr>
          <w:rFonts w:ascii="Times New Roman" w:hAnsi="Times New Roman"/>
          <w:bCs/>
          <w:sz w:val="28"/>
          <w:szCs w:val="28"/>
        </w:rPr>
        <w:t>В тетрадях для контрольных работ, помимо самих контрольных работ, надлежит в обязательном порядке делать работу над ошибками. Ежедневная работа над ошибками должна представлять собой целостную систему, результативность которой должна прослеживаться изо дня в день.</w:t>
      </w:r>
    </w:p>
    <w:p w:rsidR="00F349B5" w:rsidRPr="000A242D" w:rsidRDefault="00F349B5" w:rsidP="00F349B5">
      <w:pPr>
        <w:spacing w:after="0" w:line="240" w:lineRule="auto"/>
        <w:ind w:firstLine="708"/>
        <w:jc w:val="both"/>
        <w:rPr>
          <w:rFonts w:ascii="Times New Roman" w:hAnsi="Times New Roman"/>
          <w:sz w:val="28"/>
          <w:szCs w:val="28"/>
        </w:rPr>
      </w:pPr>
      <w:r w:rsidRPr="000A242D">
        <w:rPr>
          <w:rFonts w:ascii="Times New Roman" w:hAnsi="Times New Roman"/>
          <w:sz w:val="28"/>
          <w:szCs w:val="28"/>
        </w:rPr>
        <w:t xml:space="preserve">Работа над ошибками проводится в той или иной форме ежедневно в тетрадях как для текущих, так и для контрольных работ.  </w:t>
      </w:r>
    </w:p>
    <w:p w:rsidR="00F349B5" w:rsidRPr="000A242D" w:rsidRDefault="00F349B5" w:rsidP="00F349B5">
      <w:pPr>
        <w:spacing w:after="0" w:line="240" w:lineRule="auto"/>
        <w:ind w:firstLine="708"/>
        <w:jc w:val="both"/>
        <w:rPr>
          <w:rFonts w:ascii="Times New Roman" w:hAnsi="Times New Roman"/>
          <w:sz w:val="28"/>
          <w:szCs w:val="28"/>
        </w:rPr>
      </w:pPr>
      <w:r w:rsidRPr="000A242D">
        <w:rPr>
          <w:rFonts w:ascii="Times New Roman" w:hAnsi="Times New Roman"/>
          <w:sz w:val="28"/>
          <w:szCs w:val="28"/>
        </w:rPr>
        <w:t xml:space="preserve">Слабовидящие обучающиеся используют тетради с четкой разлиновкой 16-18  листов (для русского языка), тетради в клетку (мелкую или крупную) 12 – 18 листов (для математики). Тетради для слабовидящих должны быть в специальной (прозрачной) обложке, с одинаковым количеством листов у всех обучающихся. </w:t>
      </w:r>
      <w:r w:rsidRPr="000A242D">
        <w:rPr>
          <w:rFonts w:ascii="Times New Roman" w:hAnsi="Times New Roman"/>
          <w:bCs/>
          <w:sz w:val="28"/>
          <w:szCs w:val="28"/>
        </w:rPr>
        <w:t xml:space="preserve">В тетрадях ведутся записи систематически, аккуратно с соблюдением орфографического режима. </w:t>
      </w:r>
      <w:r w:rsidRPr="000A242D">
        <w:rPr>
          <w:rFonts w:ascii="Times New Roman" w:hAnsi="Times New Roman"/>
          <w:sz w:val="28"/>
          <w:szCs w:val="28"/>
        </w:rPr>
        <w:t xml:space="preserve">Слабовидящие обучающиеся пишут только ручкой с черной пастой, ручку с зеленой пастой или карандаш используют для выделения, подчеркивания по линейке и составления схем. </w:t>
      </w:r>
      <w:r w:rsidRPr="000A242D">
        <w:rPr>
          <w:rFonts w:ascii="Times New Roman" w:hAnsi="Times New Roman"/>
          <w:i/>
          <w:sz w:val="28"/>
          <w:szCs w:val="28"/>
        </w:rPr>
        <w:t>Не допускается</w:t>
      </w:r>
      <w:r w:rsidRPr="000A242D">
        <w:rPr>
          <w:rFonts w:ascii="Times New Roman" w:hAnsi="Times New Roman"/>
          <w:sz w:val="28"/>
          <w:szCs w:val="28"/>
        </w:rPr>
        <w:t xml:space="preserve"> использование фломастеров, маркеров, оставляющих след на обратной стороне листа.</w:t>
      </w:r>
    </w:p>
    <w:p w:rsidR="00F349B5" w:rsidRPr="000A242D" w:rsidRDefault="00F349B5" w:rsidP="00F349B5">
      <w:pPr>
        <w:pStyle w:val="aff0"/>
        <w:numPr>
          <w:ilvl w:val="0"/>
          <w:numId w:val="39"/>
        </w:numPr>
        <w:spacing w:after="0" w:line="240" w:lineRule="auto"/>
        <w:contextualSpacing/>
        <w:jc w:val="both"/>
        <w:rPr>
          <w:rFonts w:ascii="Times New Roman" w:hAnsi="Times New Roman"/>
          <w:b/>
          <w:bCs/>
          <w:sz w:val="28"/>
          <w:szCs w:val="28"/>
        </w:rPr>
      </w:pPr>
      <w:r w:rsidRPr="000A242D">
        <w:rPr>
          <w:rFonts w:ascii="Times New Roman" w:hAnsi="Times New Roman"/>
          <w:b/>
          <w:bCs/>
          <w:sz w:val="28"/>
          <w:szCs w:val="28"/>
        </w:rPr>
        <w:t>Оформление надписей на обложке тетрадей.</w:t>
      </w:r>
    </w:p>
    <w:p w:rsidR="00F349B5" w:rsidRPr="000A242D" w:rsidRDefault="00F349B5" w:rsidP="00F349B5">
      <w:pPr>
        <w:pStyle w:val="aff0"/>
        <w:spacing w:after="0" w:line="240" w:lineRule="auto"/>
        <w:ind w:left="0" w:firstLine="708"/>
        <w:contextualSpacing/>
        <w:rPr>
          <w:rFonts w:ascii="Times New Roman" w:hAnsi="Times New Roman"/>
          <w:bCs/>
          <w:sz w:val="28"/>
          <w:szCs w:val="28"/>
        </w:rPr>
      </w:pPr>
      <w:r w:rsidRPr="000A242D">
        <w:rPr>
          <w:rFonts w:ascii="Times New Roman" w:hAnsi="Times New Roman"/>
          <w:sz w:val="28"/>
          <w:szCs w:val="28"/>
        </w:rPr>
        <w:t>Тетради учащихся для 1-го класса подписывает учитель. Тетради учащихся для 2 – 4-х классов подписывают сами учащиеся. Надписи на обложках необходимо оформлять по образцу</w:t>
      </w:r>
      <w:r w:rsidRPr="000A242D">
        <w:rPr>
          <w:rFonts w:ascii="Times New Roman" w:hAnsi="Times New Roman"/>
          <w:bCs/>
          <w:sz w:val="28"/>
          <w:szCs w:val="28"/>
        </w:rPr>
        <w:t xml:space="preserve"> в единой форме, которая традиционно включает в себя минимальный объем основной информации.</w:t>
      </w:r>
    </w:p>
    <w:p w:rsidR="00F349B5" w:rsidRPr="000A242D" w:rsidRDefault="00F349B5" w:rsidP="00F349B5">
      <w:pPr>
        <w:spacing w:after="0" w:line="240" w:lineRule="auto"/>
        <w:jc w:val="both"/>
        <w:rPr>
          <w:rFonts w:ascii="Times New Roman" w:hAnsi="Times New Roman"/>
          <w:b/>
          <w:bCs/>
          <w:i/>
          <w:iCs/>
          <w:sz w:val="28"/>
          <w:szCs w:val="28"/>
          <w:u w:val="single"/>
        </w:rPr>
      </w:pPr>
      <w:r w:rsidRPr="000A242D">
        <w:rPr>
          <w:rFonts w:ascii="Times New Roman" w:hAnsi="Times New Roman"/>
          <w:b/>
          <w:bCs/>
          <w:i/>
          <w:iCs/>
          <w:sz w:val="28"/>
          <w:szCs w:val="28"/>
          <w:u w:val="single"/>
        </w:rPr>
        <w:t>Образец:</w:t>
      </w:r>
    </w:p>
    <w:p w:rsidR="00F349B5" w:rsidRPr="000A242D" w:rsidRDefault="00F349B5" w:rsidP="00F349B5">
      <w:pPr>
        <w:spacing w:after="0" w:line="240" w:lineRule="auto"/>
        <w:ind w:left="360"/>
        <w:contextualSpacing/>
        <w:jc w:val="center"/>
        <w:rPr>
          <w:rFonts w:ascii="Times New Roman" w:hAnsi="Times New Roman"/>
          <w:b/>
          <w:bCs/>
          <w:i/>
          <w:iCs/>
          <w:sz w:val="28"/>
          <w:szCs w:val="28"/>
        </w:rPr>
      </w:pPr>
      <w:r w:rsidRPr="000A242D">
        <w:rPr>
          <w:rFonts w:ascii="Times New Roman" w:hAnsi="Times New Roman"/>
          <w:b/>
          <w:bCs/>
          <w:i/>
          <w:iCs/>
          <w:sz w:val="28"/>
          <w:szCs w:val="28"/>
        </w:rPr>
        <w:t>Тетрадь №1 ( №2)</w:t>
      </w:r>
    </w:p>
    <w:p w:rsidR="00F349B5" w:rsidRPr="000A242D" w:rsidRDefault="00F349B5" w:rsidP="00F349B5">
      <w:pPr>
        <w:spacing w:after="0" w:line="240" w:lineRule="auto"/>
        <w:ind w:left="360"/>
        <w:contextualSpacing/>
        <w:jc w:val="center"/>
        <w:rPr>
          <w:rFonts w:ascii="Times New Roman" w:hAnsi="Times New Roman"/>
          <w:b/>
          <w:bCs/>
          <w:i/>
          <w:iCs/>
          <w:sz w:val="28"/>
          <w:szCs w:val="28"/>
        </w:rPr>
      </w:pPr>
      <w:r w:rsidRPr="000A242D">
        <w:rPr>
          <w:rFonts w:ascii="Times New Roman" w:hAnsi="Times New Roman"/>
          <w:b/>
          <w:bCs/>
          <w:i/>
          <w:iCs/>
          <w:sz w:val="28"/>
          <w:szCs w:val="28"/>
        </w:rPr>
        <w:t>для работ по математике (русскому языку)</w:t>
      </w:r>
    </w:p>
    <w:p w:rsidR="00F349B5" w:rsidRPr="000A242D" w:rsidRDefault="00F349B5" w:rsidP="00F349B5">
      <w:pPr>
        <w:spacing w:after="0" w:line="240" w:lineRule="auto"/>
        <w:ind w:left="360"/>
        <w:contextualSpacing/>
        <w:jc w:val="center"/>
        <w:rPr>
          <w:rFonts w:ascii="Times New Roman" w:hAnsi="Times New Roman"/>
          <w:b/>
          <w:bCs/>
          <w:i/>
          <w:iCs/>
          <w:sz w:val="28"/>
          <w:szCs w:val="28"/>
        </w:rPr>
      </w:pPr>
      <w:r w:rsidRPr="000A242D">
        <w:rPr>
          <w:rFonts w:ascii="Times New Roman" w:hAnsi="Times New Roman"/>
          <w:b/>
          <w:bCs/>
          <w:i/>
          <w:iCs/>
          <w:sz w:val="28"/>
          <w:szCs w:val="28"/>
        </w:rPr>
        <w:t>ученика (цы) 1 класса «А»</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Предлог «по» пишется  на одной строке с названием предмета.</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Нумерация класса пишется </w:t>
      </w:r>
      <w:r w:rsidRPr="000A242D">
        <w:rPr>
          <w:rFonts w:ascii="Times New Roman" w:hAnsi="Times New Roman"/>
          <w:sz w:val="28"/>
          <w:szCs w:val="28"/>
          <w:u w:val="single"/>
        </w:rPr>
        <w:t>арабскими</w:t>
      </w:r>
      <w:r w:rsidRPr="000A242D">
        <w:rPr>
          <w:rFonts w:ascii="Times New Roman" w:hAnsi="Times New Roman"/>
          <w:sz w:val="28"/>
          <w:szCs w:val="28"/>
        </w:rPr>
        <w:t xml:space="preserve"> цифрами. </w:t>
      </w:r>
    </w:p>
    <w:p w:rsidR="00F349B5" w:rsidRPr="000A242D" w:rsidRDefault="00F349B5" w:rsidP="00F349B5">
      <w:pPr>
        <w:spacing w:after="0" w:line="240" w:lineRule="auto"/>
        <w:ind w:firstLine="708"/>
        <w:contextualSpacing/>
        <w:jc w:val="both"/>
        <w:rPr>
          <w:rFonts w:ascii="Times New Roman" w:hAnsi="Times New Roman"/>
          <w:b/>
          <w:i/>
          <w:sz w:val="28"/>
          <w:szCs w:val="28"/>
        </w:rPr>
      </w:pPr>
      <w:r w:rsidRPr="000A242D">
        <w:rPr>
          <w:rFonts w:ascii="Times New Roman" w:hAnsi="Times New Roman"/>
          <w:b/>
          <w:i/>
          <w:sz w:val="28"/>
          <w:szCs w:val="28"/>
        </w:rPr>
        <w:t>Фамилию и имя следует писать в форме родительного падежа. Сначала пишут фамилию, а затем полное имя.</w:t>
      </w:r>
    </w:p>
    <w:p w:rsidR="00F349B5" w:rsidRPr="000A242D" w:rsidRDefault="00F349B5" w:rsidP="00F349B5">
      <w:pPr>
        <w:pStyle w:val="11"/>
        <w:numPr>
          <w:ilvl w:val="0"/>
          <w:numId w:val="39"/>
        </w:numPr>
        <w:suppressAutoHyphens/>
        <w:spacing w:after="0" w:line="240" w:lineRule="auto"/>
        <w:jc w:val="both"/>
        <w:rPr>
          <w:rFonts w:ascii="Times New Roman" w:hAnsi="Times New Roman"/>
          <w:b/>
          <w:sz w:val="28"/>
          <w:szCs w:val="28"/>
        </w:rPr>
      </w:pPr>
      <w:r w:rsidRPr="000A242D">
        <w:rPr>
          <w:rFonts w:ascii="Times New Roman" w:hAnsi="Times New Roman"/>
          <w:b/>
          <w:sz w:val="28"/>
          <w:szCs w:val="28"/>
        </w:rPr>
        <w:lastRenderedPageBreak/>
        <w:t>Оформление письменных работ по русскому языку.</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Новая страница начинается </w:t>
      </w:r>
      <w:r w:rsidRPr="000A242D">
        <w:rPr>
          <w:rFonts w:ascii="Times New Roman" w:hAnsi="Times New Roman"/>
          <w:b/>
          <w:bCs/>
          <w:sz w:val="28"/>
          <w:szCs w:val="28"/>
        </w:rPr>
        <w:t xml:space="preserve">с самой верхней </w:t>
      </w:r>
      <w:r w:rsidRPr="000A242D">
        <w:rPr>
          <w:rFonts w:ascii="Times New Roman" w:hAnsi="Times New Roman"/>
          <w:sz w:val="28"/>
          <w:szCs w:val="28"/>
        </w:rPr>
        <w:t>строки, дописывается до конца страницы, включая последнюю строку.</w:t>
      </w:r>
    </w:p>
    <w:p w:rsidR="00F349B5" w:rsidRPr="000A242D" w:rsidRDefault="00F349B5" w:rsidP="00F349B5">
      <w:pPr>
        <w:spacing w:after="0" w:line="240" w:lineRule="auto"/>
        <w:ind w:firstLine="709"/>
        <w:contextualSpacing/>
        <w:jc w:val="both"/>
        <w:rPr>
          <w:rFonts w:ascii="Times New Roman" w:hAnsi="Times New Roman"/>
          <w:b/>
          <w:bCs/>
          <w:sz w:val="28"/>
          <w:szCs w:val="28"/>
        </w:rPr>
      </w:pPr>
      <w:r w:rsidRPr="000A242D">
        <w:rPr>
          <w:rFonts w:ascii="Times New Roman" w:hAnsi="Times New Roman"/>
          <w:sz w:val="28"/>
          <w:szCs w:val="28"/>
        </w:rPr>
        <w:t xml:space="preserve">После классной и домашней работы следует отступать </w:t>
      </w:r>
      <w:r w:rsidRPr="000A242D">
        <w:rPr>
          <w:rFonts w:ascii="Times New Roman" w:hAnsi="Times New Roman"/>
          <w:b/>
          <w:bCs/>
          <w:sz w:val="28"/>
          <w:szCs w:val="28"/>
        </w:rPr>
        <w:t>две строчки (пишем на третьей).</w:t>
      </w:r>
    </w:p>
    <w:p w:rsidR="00F349B5" w:rsidRPr="000A242D" w:rsidRDefault="00F349B5" w:rsidP="00F349B5">
      <w:pPr>
        <w:tabs>
          <w:tab w:val="left" w:pos="993"/>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Каждый вид работы выполняется с </w:t>
      </w:r>
      <w:r w:rsidRPr="000A242D">
        <w:rPr>
          <w:rFonts w:ascii="Times New Roman" w:hAnsi="Times New Roman"/>
          <w:b/>
          <w:bCs/>
          <w:sz w:val="28"/>
          <w:szCs w:val="28"/>
        </w:rPr>
        <w:t xml:space="preserve">красной строки. </w:t>
      </w:r>
      <w:r w:rsidRPr="000A242D">
        <w:rPr>
          <w:rFonts w:ascii="Times New Roman" w:hAnsi="Times New Roman"/>
          <w:sz w:val="28"/>
          <w:szCs w:val="28"/>
        </w:rPr>
        <w:t xml:space="preserve"> Соблюдения красной строки требуется с первого класса.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ходе работы </w:t>
      </w:r>
      <w:r w:rsidRPr="000A242D">
        <w:rPr>
          <w:rFonts w:ascii="Times New Roman" w:hAnsi="Times New Roman"/>
          <w:b/>
          <w:bCs/>
          <w:sz w:val="28"/>
          <w:szCs w:val="28"/>
        </w:rPr>
        <w:t>строчки не пропускаются</w:t>
      </w:r>
      <w:r w:rsidRPr="000A242D">
        <w:rPr>
          <w:rFonts w:ascii="Times New Roman" w:hAnsi="Times New Roman"/>
          <w:sz w:val="28"/>
          <w:szCs w:val="28"/>
        </w:rPr>
        <w:t xml:space="preserve">. </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Не допускается необоснованное наличие пустых мест на строке.</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Запись даты написания работы по русскому языку обязательна.</w:t>
      </w:r>
    </w:p>
    <w:p w:rsidR="00F349B5" w:rsidRPr="000A242D" w:rsidRDefault="00F349B5" w:rsidP="00F349B5">
      <w:pPr>
        <w:spacing w:after="0" w:line="240" w:lineRule="auto"/>
        <w:ind w:firstLine="360"/>
        <w:contextualSpacing/>
        <w:jc w:val="both"/>
        <w:rPr>
          <w:rFonts w:ascii="Times New Roman" w:hAnsi="Times New Roman"/>
          <w:i/>
          <w:iCs/>
          <w:sz w:val="28"/>
          <w:szCs w:val="28"/>
        </w:rPr>
      </w:pPr>
      <w:r w:rsidRPr="000A242D">
        <w:rPr>
          <w:rFonts w:ascii="Times New Roman" w:hAnsi="Times New Roman"/>
          <w:sz w:val="28"/>
          <w:szCs w:val="28"/>
        </w:rPr>
        <w:t xml:space="preserve"> </w:t>
      </w:r>
      <w:r w:rsidRPr="000A242D">
        <w:rPr>
          <w:rFonts w:ascii="Times New Roman" w:hAnsi="Times New Roman"/>
          <w:sz w:val="28"/>
          <w:szCs w:val="28"/>
        </w:rPr>
        <w:tab/>
        <w:t xml:space="preserve">В первом классе в период обучения грамоте запись даты ведется учителем. По окончании этого периода дата записывается учениками, </w:t>
      </w:r>
      <w:r w:rsidRPr="000A242D">
        <w:rPr>
          <w:rFonts w:ascii="Times New Roman" w:hAnsi="Times New Roman"/>
          <w:i/>
          <w:sz w:val="28"/>
          <w:szCs w:val="28"/>
        </w:rPr>
        <w:t>например,</w:t>
      </w:r>
      <w:r w:rsidRPr="000A242D">
        <w:rPr>
          <w:rFonts w:ascii="Times New Roman" w:hAnsi="Times New Roman"/>
          <w:sz w:val="28"/>
          <w:szCs w:val="28"/>
        </w:rPr>
        <w:t xml:space="preserve"> </w:t>
      </w:r>
      <w:r w:rsidRPr="000A242D">
        <w:rPr>
          <w:rFonts w:ascii="Times New Roman" w:hAnsi="Times New Roman"/>
          <w:i/>
          <w:iCs/>
          <w:sz w:val="28"/>
          <w:szCs w:val="28"/>
        </w:rPr>
        <w:t>1 мая.</w:t>
      </w:r>
    </w:p>
    <w:p w:rsidR="00F349B5" w:rsidRPr="000A242D" w:rsidRDefault="00F349B5" w:rsidP="00F349B5">
      <w:pPr>
        <w:spacing w:after="0" w:line="240" w:lineRule="auto"/>
        <w:ind w:firstLine="360"/>
        <w:contextualSpacing/>
        <w:jc w:val="both"/>
        <w:rPr>
          <w:rFonts w:ascii="Times New Roman" w:hAnsi="Times New Roman"/>
          <w:i/>
          <w:iCs/>
          <w:sz w:val="28"/>
          <w:szCs w:val="28"/>
        </w:rPr>
      </w:pPr>
      <w:r w:rsidRPr="000A242D">
        <w:rPr>
          <w:rFonts w:ascii="Times New Roman" w:hAnsi="Times New Roman"/>
          <w:sz w:val="28"/>
          <w:szCs w:val="28"/>
        </w:rPr>
        <w:t xml:space="preserve">   </w:t>
      </w:r>
      <w:r w:rsidRPr="000A242D">
        <w:rPr>
          <w:rFonts w:ascii="Times New Roman" w:hAnsi="Times New Roman"/>
          <w:sz w:val="28"/>
          <w:szCs w:val="28"/>
        </w:rPr>
        <w:tab/>
        <w:t xml:space="preserve">С 4 класса допускается в записи даты писать числительные прописью, </w:t>
      </w:r>
      <w:r w:rsidRPr="000A242D">
        <w:rPr>
          <w:rFonts w:ascii="Times New Roman" w:hAnsi="Times New Roman"/>
          <w:i/>
          <w:sz w:val="28"/>
          <w:szCs w:val="28"/>
        </w:rPr>
        <w:t>например,</w:t>
      </w:r>
      <w:r w:rsidRPr="000A242D">
        <w:rPr>
          <w:rFonts w:ascii="Times New Roman" w:hAnsi="Times New Roman"/>
          <w:sz w:val="28"/>
          <w:szCs w:val="28"/>
        </w:rPr>
        <w:t xml:space="preserve"> </w:t>
      </w:r>
      <w:r w:rsidRPr="000A242D">
        <w:rPr>
          <w:rFonts w:ascii="Times New Roman" w:hAnsi="Times New Roman"/>
          <w:i/>
          <w:iCs/>
          <w:sz w:val="28"/>
          <w:szCs w:val="28"/>
        </w:rPr>
        <w:t>первое мая.</w:t>
      </w:r>
    </w:p>
    <w:p w:rsidR="00F349B5" w:rsidRPr="000A242D" w:rsidRDefault="00F349B5" w:rsidP="00F349B5">
      <w:pPr>
        <w:spacing w:after="0" w:line="240" w:lineRule="auto"/>
        <w:ind w:firstLine="360"/>
        <w:contextualSpacing/>
        <w:jc w:val="both"/>
        <w:rPr>
          <w:rFonts w:ascii="Times New Roman" w:hAnsi="Times New Roman"/>
          <w:sz w:val="28"/>
          <w:szCs w:val="28"/>
        </w:rPr>
      </w:pPr>
      <w:r w:rsidRPr="000A242D">
        <w:rPr>
          <w:rFonts w:ascii="Times New Roman" w:hAnsi="Times New Roman"/>
          <w:i/>
          <w:iCs/>
          <w:sz w:val="28"/>
          <w:szCs w:val="28"/>
        </w:rPr>
        <w:t xml:space="preserve">  </w:t>
      </w:r>
      <w:r w:rsidRPr="000A242D">
        <w:rPr>
          <w:rFonts w:ascii="Times New Roman" w:hAnsi="Times New Roman"/>
          <w:i/>
          <w:iCs/>
          <w:sz w:val="28"/>
          <w:szCs w:val="28"/>
        </w:rPr>
        <w:tab/>
      </w:r>
      <w:r w:rsidRPr="000A242D">
        <w:rPr>
          <w:rFonts w:ascii="Times New Roman" w:hAnsi="Times New Roman"/>
          <w:sz w:val="28"/>
          <w:szCs w:val="28"/>
        </w:rPr>
        <w:t xml:space="preserve">Запись названия работы проводится на следующей рабочей строке (без пропуска) и оформляется как предложение, например:  </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i/>
          <w:iCs/>
          <w:sz w:val="28"/>
          <w:szCs w:val="28"/>
        </w:rPr>
        <w:t xml:space="preserve">  Классная работа.</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i/>
          <w:iCs/>
          <w:sz w:val="28"/>
          <w:szCs w:val="28"/>
        </w:rPr>
        <w:t xml:space="preserve"> Домашняя работа.</w:t>
      </w:r>
    </w:p>
    <w:p w:rsidR="00F349B5" w:rsidRPr="000A242D" w:rsidRDefault="00F349B5" w:rsidP="00F349B5">
      <w:pPr>
        <w:tabs>
          <w:tab w:val="left" w:pos="426"/>
        </w:tabs>
        <w:spacing w:after="0" w:line="240" w:lineRule="auto"/>
        <w:ind w:left="360"/>
        <w:contextualSpacing/>
        <w:jc w:val="both"/>
        <w:rPr>
          <w:rFonts w:ascii="Times New Roman" w:hAnsi="Times New Roman"/>
          <w:sz w:val="28"/>
          <w:szCs w:val="28"/>
        </w:rPr>
      </w:pPr>
      <w:r w:rsidRPr="000A242D">
        <w:rPr>
          <w:rFonts w:ascii="Times New Roman" w:hAnsi="Times New Roman"/>
          <w:i/>
          <w:iCs/>
          <w:sz w:val="28"/>
          <w:szCs w:val="28"/>
        </w:rPr>
        <w:tab/>
      </w:r>
      <w:r w:rsidRPr="000A242D">
        <w:rPr>
          <w:rFonts w:ascii="Times New Roman" w:hAnsi="Times New Roman"/>
          <w:i/>
          <w:iCs/>
          <w:sz w:val="28"/>
          <w:szCs w:val="28"/>
        </w:rPr>
        <w:tab/>
        <w:t>Работа над ошибками.</w:t>
      </w:r>
      <w:r w:rsidRPr="000A242D">
        <w:rPr>
          <w:rFonts w:ascii="Times New Roman" w:hAnsi="Times New Roman"/>
          <w:sz w:val="28"/>
          <w:szCs w:val="28"/>
        </w:rPr>
        <w:t xml:space="preserve"> </w:t>
      </w:r>
    </w:p>
    <w:p w:rsidR="00F349B5" w:rsidRPr="000A242D" w:rsidRDefault="00F349B5" w:rsidP="00F349B5">
      <w:pPr>
        <w:tabs>
          <w:tab w:val="left" w:pos="0"/>
        </w:tabs>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При оформлении классной работы</w:t>
      </w:r>
      <w:r w:rsidRPr="000A242D">
        <w:rPr>
          <w:rFonts w:ascii="Times New Roman" w:hAnsi="Times New Roman"/>
          <w:sz w:val="28"/>
          <w:szCs w:val="28"/>
        </w:rPr>
        <w:t xml:space="preserve"> необходима запись числа, названия работы и темы. </w:t>
      </w:r>
    </w:p>
    <w:p w:rsidR="00F349B5" w:rsidRPr="000A242D" w:rsidRDefault="00F349B5" w:rsidP="00F349B5">
      <w:pPr>
        <w:tabs>
          <w:tab w:val="left" w:pos="0"/>
        </w:tabs>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При оформлении домашней работы</w:t>
      </w:r>
      <w:r w:rsidRPr="000A242D">
        <w:rPr>
          <w:rFonts w:ascii="Times New Roman" w:hAnsi="Times New Roman"/>
          <w:sz w:val="28"/>
          <w:szCs w:val="28"/>
        </w:rPr>
        <w:t xml:space="preserve"> необходима запись названия вида работы:</w:t>
      </w:r>
    </w:p>
    <w:p w:rsidR="00F349B5" w:rsidRPr="000A242D" w:rsidRDefault="00F349B5" w:rsidP="00F349B5">
      <w:pPr>
        <w:tabs>
          <w:tab w:val="left" w:pos="0"/>
        </w:tabs>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Упражнение №…</w:t>
      </w:r>
    </w:p>
    <w:p w:rsidR="00F349B5" w:rsidRPr="000A242D" w:rsidRDefault="00F349B5" w:rsidP="00F349B5">
      <w:pPr>
        <w:tabs>
          <w:tab w:val="left" w:pos="0"/>
        </w:tabs>
        <w:spacing w:after="0" w:line="240" w:lineRule="auto"/>
        <w:ind w:firstLine="709"/>
        <w:contextualSpacing/>
        <w:jc w:val="both"/>
        <w:rPr>
          <w:rFonts w:ascii="Times New Roman" w:hAnsi="Times New Roman"/>
          <w:iCs/>
          <w:sz w:val="28"/>
          <w:szCs w:val="28"/>
        </w:rPr>
      </w:pPr>
      <w:r w:rsidRPr="000A242D">
        <w:rPr>
          <w:rFonts w:ascii="Times New Roman" w:hAnsi="Times New Roman"/>
          <w:sz w:val="28"/>
          <w:szCs w:val="28"/>
        </w:rPr>
        <w:t>Не допускается</w:t>
      </w:r>
      <w:r w:rsidRPr="000A242D">
        <w:rPr>
          <w:rFonts w:ascii="Times New Roman" w:hAnsi="Times New Roman"/>
          <w:iCs/>
          <w:sz w:val="28"/>
          <w:szCs w:val="28"/>
        </w:rPr>
        <w:t xml:space="preserve"> сокращение слова  </w:t>
      </w:r>
      <w:r w:rsidRPr="000A242D">
        <w:rPr>
          <w:rFonts w:ascii="Times New Roman" w:hAnsi="Times New Roman"/>
          <w:i/>
          <w:iCs/>
          <w:sz w:val="28"/>
          <w:szCs w:val="28"/>
        </w:rPr>
        <w:t>«у</w:t>
      </w:r>
      <w:r w:rsidRPr="000A242D">
        <w:rPr>
          <w:rFonts w:ascii="Times New Roman" w:hAnsi="Times New Roman"/>
          <w:i/>
          <w:sz w:val="28"/>
          <w:szCs w:val="28"/>
        </w:rPr>
        <w:t>пражнение»</w:t>
      </w:r>
      <w:r w:rsidRPr="000A242D">
        <w:rPr>
          <w:rFonts w:ascii="Times New Roman" w:hAnsi="Times New Roman"/>
          <w:iCs/>
          <w:sz w:val="28"/>
          <w:szCs w:val="28"/>
        </w:rPr>
        <w:t>.</w:t>
      </w:r>
    </w:p>
    <w:p w:rsidR="00F349B5" w:rsidRPr="000A242D" w:rsidRDefault="00F349B5" w:rsidP="00F349B5">
      <w:pPr>
        <w:tabs>
          <w:tab w:val="left" w:pos="0"/>
        </w:tabs>
        <w:spacing w:after="0" w:line="240" w:lineRule="auto"/>
        <w:ind w:firstLine="709"/>
        <w:contextualSpacing/>
        <w:jc w:val="both"/>
        <w:rPr>
          <w:rFonts w:ascii="Times New Roman" w:hAnsi="Times New Roman"/>
          <w:sz w:val="28"/>
          <w:szCs w:val="28"/>
        </w:rPr>
      </w:pPr>
      <w:r w:rsidRPr="000A242D">
        <w:rPr>
          <w:rFonts w:ascii="Times New Roman" w:hAnsi="Times New Roman"/>
          <w:iCs/>
          <w:sz w:val="28"/>
          <w:szCs w:val="28"/>
        </w:rPr>
        <w:t xml:space="preserve">В классной работе слово </w:t>
      </w:r>
      <w:r w:rsidRPr="000A242D">
        <w:rPr>
          <w:rFonts w:ascii="Times New Roman" w:hAnsi="Times New Roman"/>
          <w:i/>
          <w:iCs/>
          <w:sz w:val="28"/>
          <w:szCs w:val="28"/>
        </w:rPr>
        <w:t>«упражнение»</w:t>
      </w:r>
      <w:r w:rsidRPr="000A242D">
        <w:rPr>
          <w:rFonts w:ascii="Times New Roman" w:hAnsi="Times New Roman"/>
          <w:iCs/>
          <w:sz w:val="28"/>
          <w:szCs w:val="28"/>
        </w:rPr>
        <w:t xml:space="preserve"> можно не писать.                              </w:t>
      </w:r>
    </w:p>
    <w:p w:rsidR="00F349B5" w:rsidRPr="000A242D" w:rsidRDefault="00F349B5" w:rsidP="00F349B5">
      <w:pPr>
        <w:spacing w:after="0" w:line="240" w:lineRule="auto"/>
        <w:ind w:firstLine="360"/>
        <w:contextualSpacing/>
        <w:jc w:val="both"/>
        <w:rPr>
          <w:rFonts w:ascii="Times New Roman" w:hAnsi="Times New Roman"/>
          <w:sz w:val="28"/>
          <w:szCs w:val="28"/>
        </w:rPr>
      </w:pPr>
      <w:r w:rsidRPr="000A242D">
        <w:rPr>
          <w:rFonts w:ascii="Times New Roman" w:hAnsi="Times New Roman"/>
          <w:sz w:val="28"/>
          <w:szCs w:val="28"/>
        </w:rPr>
        <w:t xml:space="preserve">   </w:t>
      </w:r>
      <w:r w:rsidRPr="000A242D">
        <w:rPr>
          <w:rFonts w:ascii="Times New Roman" w:hAnsi="Times New Roman"/>
          <w:sz w:val="28"/>
          <w:szCs w:val="28"/>
        </w:rPr>
        <w:tab/>
        <w:t xml:space="preserve">Вариативность работы фиксируется на следующей строке по центру или на полях (краткая форма записи), </w:t>
      </w:r>
      <w:r w:rsidRPr="000A242D">
        <w:rPr>
          <w:rFonts w:ascii="Times New Roman" w:hAnsi="Times New Roman"/>
          <w:i/>
          <w:sz w:val="28"/>
          <w:szCs w:val="28"/>
        </w:rPr>
        <w:t xml:space="preserve">например, </w:t>
      </w:r>
      <w:r w:rsidRPr="000A242D">
        <w:rPr>
          <w:rFonts w:ascii="Times New Roman" w:hAnsi="Times New Roman"/>
          <w:i/>
          <w:iCs/>
          <w:sz w:val="28"/>
          <w:szCs w:val="28"/>
        </w:rPr>
        <w:t>1вариант.</w:t>
      </w:r>
    </w:p>
    <w:p w:rsidR="00F349B5" w:rsidRPr="000A242D" w:rsidRDefault="00F349B5" w:rsidP="00F349B5">
      <w:pPr>
        <w:spacing w:after="0" w:line="240" w:lineRule="auto"/>
        <w:ind w:left="360" w:firstLine="348"/>
        <w:contextualSpacing/>
        <w:jc w:val="both"/>
        <w:rPr>
          <w:rFonts w:ascii="Times New Roman" w:hAnsi="Times New Roman"/>
          <w:iCs/>
          <w:sz w:val="28"/>
          <w:szCs w:val="28"/>
        </w:rPr>
      </w:pPr>
      <w:r w:rsidRPr="000A242D">
        <w:rPr>
          <w:rFonts w:ascii="Times New Roman" w:hAnsi="Times New Roman"/>
          <w:iCs/>
          <w:sz w:val="28"/>
          <w:szCs w:val="28"/>
        </w:rPr>
        <w:t xml:space="preserve">При оформлении сочинения необходима запись </w:t>
      </w:r>
      <w:r w:rsidRPr="000A242D">
        <w:rPr>
          <w:rFonts w:ascii="Times New Roman" w:hAnsi="Times New Roman"/>
          <w:i/>
          <w:iCs/>
          <w:sz w:val="28"/>
          <w:szCs w:val="28"/>
        </w:rPr>
        <w:t>«Классное сочинение»</w:t>
      </w:r>
      <w:r w:rsidRPr="000A242D">
        <w:rPr>
          <w:rFonts w:ascii="Times New Roman" w:hAnsi="Times New Roman"/>
          <w:iCs/>
          <w:sz w:val="28"/>
          <w:szCs w:val="28"/>
        </w:rPr>
        <w:t xml:space="preserve"> или </w:t>
      </w:r>
      <w:r w:rsidRPr="000A242D">
        <w:rPr>
          <w:rFonts w:ascii="Times New Roman" w:hAnsi="Times New Roman"/>
          <w:i/>
          <w:iCs/>
          <w:sz w:val="28"/>
          <w:szCs w:val="28"/>
        </w:rPr>
        <w:t>«Домашнее сочинение»</w:t>
      </w:r>
      <w:r w:rsidRPr="000A242D">
        <w:rPr>
          <w:rFonts w:ascii="Times New Roman" w:hAnsi="Times New Roman"/>
          <w:iCs/>
          <w:sz w:val="28"/>
          <w:szCs w:val="28"/>
        </w:rPr>
        <w:t>.</w:t>
      </w:r>
    </w:p>
    <w:p w:rsidR="00F349B5" w:rsidRPr="000A242D" w:rsidRDefault="00F349B5" w:rsidP="00F349B5">
      <w:pPr>
        <w:spacing w:after="0" w:line="240" w:lineRule="auto"/>
        <w:ind w:left="360" w:firstLine="348"/>
        <w:contextualSpacing/>
        <w:jc w:val="both"/>
        <w:rPr>
          <w:rFonts w:ascii="Times New Roman" w:hAnsi="Times New Roman"/>
          <w:iCs/>
          <w:sz w:val="28"/>
          <w:szCs w:val="28"/>
        </w:rPr>
      </w:pPr>
      <w:r w:rsidRPr="000A242D">
        <w:rPr>
          <w:rFonts w:ascii="Times New Roman" w:hAnsi="Times New Roman"/>
          <w:iCs/>
          <w:sz w:val="28"/>
          <w:szCs w:val="28"/>
        </w:rPr>
        <w:t xml:space="preserve">При оформлении изложений необходима запись </w:t>
      </w:r>
      <w:r w:rsidRPr="000A242D">
        <w:rPr>
          <w:rFonts w:ascii="Times New Roman" w:hAnsi="Times New Roman"/>
          <w:i/>
          <w:iCs/>
          <w:sz w:val="28"/>
          <w:szCs w:val="28"/>
        </w:rPr>
        <w:t>«Сжатое изложение»</w:t>
      </w:r>
      <w:r w:rsidRPr="000A242D">
        <w:rPr>
          <w:rFonts w:ascii="Times New Roman" w:hAnsi="Times New Roman"/>
          <w:iCs/>
          <w:sz w:val="28"/>
          <w:szCs w:val="28"/>
        </w:rPr>
        <w:t xml:space="preserve"> или </w:t>
      </w:r>
      <w:r w:rsidRPr="000A242D">
        <w:rPr>
          <w:rFonts w:ascii="Times New Roman" w:hAnsi="Times New Roman"/>
          <w:i/>
          <w:iCs/>
          <w:sz w:val="28"/>
          <w:szCs w:val="28"/>
        </w:rPr>
        <w:t>«Изложение»</w:t>
      </w:r>
      <w:r w:rsidRPr="000A242D">
        <w:rPr>
          <w:rFonts w:ascii="Times New Roman" w:hAnsi="Times New Roman"/>
          <w:iCs/>
          <w:sz w:val="28"/>
          <w:szCs w:val="28"/>
        </w:rPr>
        <w:t>.</w:t>
      </w:r>
    </w:p>
    <w:p w:rsidR="00F349B5" w:rsidRPr="000A242D" w:rsidRDefault="00F349B5" w:rsidP="00F349B5">
      <w:pPr>
        <w:spacing w:after="0" w:line="240" w:lineRule="auto"/>
        <w:ind w:firstLine="708"/>
        <w:contextualSpacing/>
        <w:jc w:val="both"/>
        <w:rPr>
          <w:rFonts w:ascii="Times New Roman" w:hAnsi="Times New Roman"/>
          <w:i/>
          <w:iCs/>
          <w:sz w:val="28"/>
          <w:szCs w:val="28"/>
        </w:rPr>
      </w:pPr>
      <w:r w:rsidRPr="000A242D">
        <w:rPr>
          <w:rFonts w:ascii="Times New Roman" w:hAnsi="Times New Roman"/>
          <w:sz w:val="28"/>
          <w:szCs w:val="28"/>
        </w:rPr>
        <w:t xml:space="preserve">В работе, требующей записи в столбик, </w:t>
      </w:r>
      <w:r w:rsidRPr="000A242D">
        <w:rPr>
          <w:rFonts w:ascii="Times New Roman" w:hAnsi="Times New Roman"/>
          <w:b/>
          <w:bCs/>
          <w:sz w:val="28"/>
          <w:szCs w:val="28"/>
        </w:rPr>
        <w:t xml:space="preserve">первое слово пишется с большой буквы. Знаки  препинания (запятые) не ставятся, </w:t>
      </w:r>
      <w:r w:rsidRPr="000A242D">
        <w:rPr>
          <w:rFonts w:ascii="Times New Roman" w:hAnsi="Times New Roman"/>
          <w:bCs/>
          <w:sz w:val="28"/>
          <w:szCs w:val="28"/>
        </w:rPr>
        <w:t>н</w:t>
      </w:r>
      <w:r w:rsidRPr="000A242D">
        <w:rPr>
          <w:rFonts w:ascii="Times New Roman" w:hAnsi="Times New Roman"/>
          <w:iCs/>
          <w:sz w:val="28"/>
          <w:szCs w:val="28"/>
        </w:rPr>
        <w:t>апример:</w:t>
      </w:r>
      <w:r w:rsidRPr="000A242D">
        <w:rPr>
          <w:rFonts w:ascii="Times New Roman" w:hAnsi="Times New Roman"/>
          <w:i/>
          <w:iCs/>
          <w:sz w:val="28"/>
          <w:szCs w:val="28"/>
        </w:rPr>
        <w:t xml:space="preserve">  Ветер</w:t>
      </w:r>
    </w:p>
    <w:p w:rsidR="00F349B5" w:rsidRPr="000A242D" w:rsidRDefault="00F349B5" w:rsidP="00F349B5">
      <w:pPr>
        <w:spacing w:after="0" w:line="240" w:lineRule="auto"/>
        <w:contextualSpacing/>
        <w:jc w:val="both"/>
        <w:rPr>
          <w:rFonts w:ascii="Times New Roman" w:hAnsi="Times New Roman"/>
          <w:b/>
          <w:bCs/>
          <w:sz w:val="28"/>
          <w:szCs w:val="28"/>
        </w:rPr>
      </w:pPr>
      <w:r w:rsidRPr="000A242D">
        <w:rPr>
          <w:rFonts w:ascii="Times New Roman" w:hAnsi="Times New Roman"/>
          <w:i/>
          <w:iCs/>
          <w:sz w:val="28"/>
          <w:szCs w:val="28"/>
        </w:rPr>
        <w:t xml:space="preserve"> восток</w:t>
      </w:r>
    </w:p>
    <w:p w:rsidR="00F349B5" w:rsidRPr="000A242D" w:rsidRDefault="00F349B5" w:rsidP="00F349B5">
      <w:pPr>
        <w:spacing w:after="0" w:line="240" w:lineRule="auto"/>
        <w:contextualSpacing/>
        <w:jc w:val="both"/>
        <w:rPr>
          <w:rFonts w:ascii="Times New Roman" w:hAnsi="Times New Roman"/>
          <w:i/>
          <w:iCs/>
          <w:sz w:val="28"/>
          <w:szCs w:val="28"/>
        </w:rPr>
      </w:pPr>
      <w:r w:rsidRPr="000A242D">
        <w:rPr>
          <w:rFonts w:ascii="Times New Roman" w:hAnsi="Times New Roman"/>
          <w:i/>
          <w:iCs/>
          <w:sz w:val="28"/>
          <w:szCs w:val="28"/>
        </w:rPr>
        <w:t xml:space="preserve"> песок</w:t>
      </w:r>
    </w:p>
    <w:p w:rsidR="00F349B5" w:rsidRPr="000A242D" w:rsidRDefault="00F349B5" w:rsidP="00F349B5">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        При выполнении подобного вида работы в строчку первое слово пишется с красной строки, с большой буквы, через запятую, н</w:t>
      </w:r>
      <w:r w:rsidRPr="000A242D">
        <w:rPr>
          <w:rFonts w:ascii="Times New Roman" w:hAnsi="Times New Roman"/>
          <w:iCs/>
          <w:sz w:val="28"/>
          <w:szCs w:val="28"/>
        </w:rPr>
        <w:t>апример:</w:t>
      </w:r>
      <w:r w:rsidRPr="000A242D">
        <w:rPr>
          <w:rFonts w:ascii="Times New Roman" w:hAnsi="Times New Roman"/>
          <w:i/>
          <w:iCs/>
          <w:sz w:val="28"/>
          <w:szCs w:val="28"/>
        </w:rPr>
        <w:t xml:space="preserve"> </w:t>
      </w:r>
    </w:p>
    <w:p w:rsidR="00F349B5" w:rsidRPr="000A242D" w:rsidRDefault="00F349B5" w:rsidP="00F349B5">
      <w:pPr>
        <w:spacing w:after="0" w:line="240" w:lineRule="auto"/>
        <w:contextualSpacing/>
        <w:jc w:val="both"/>
        <w:rPr>
          <w:rFonts w:ascii="Times New Roman" w:hAnsi="Times New Roman"/>
          <w:i/>
          <w:iCs/>
          <w:sz w:val="28"/>
          <w:szCs w:val="28"/>
        </w:rPr>
      </w:pPr>
      <w:r w:rsidRPr="000A242D">
        <w:rPr>
          <w:rFonts w:ascii="Times New Roman" w:hAnsi="Times New Roman"/>
          <w:sz w:val="28"/>
          <w:szCs w:val="28"/>
        </w:rPr>
        <w:t xml:space="preserve"> </w:t>
      </w:r>
      <w:r w:rsidRPr="000A242D">
        <w:rPr>
          <w:rFonts w:ascii="Times New Roman" w:hAnsi="Times New Roman"/>
          <w:sz w:val="28"/>
          <w:szCs w:val="28"/>
        </w:rPr>
        <w:tab/>
      </w:r>
      <w:r w:rsidRPr="000A242D">
        <w:rPr>
          <w:rFonts w:ascii="Times New Roman" w:hAnsi="Times New Roman"/>
          <w:i/>
          <w:iCs/>
          <w:sz w:val="28"/>
          <w:szCs w:val="28"/>
        </w:rPr>
        <w:t>Ветер, восток, песок.</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При выполнении различных видов разбора требуется соблюдение принятых норм сокращений слов, обозначений терминов. Сокращается слово только на согласные, например:</w:t>
      </w:r>
    </w:p>
    <w:p w:rsidR="00F349B5" w:rsidRPr="000A242D" w:rsidRDefault="00F349B5" w:rsidP="00F349B5">
      <w:pPr>
        <w:spacing w:after="0" w:line="240" w:lineRule="auto"/>
        <w:contextualSpacing/>
        <w:rPr>
          <w:rFonts w:ascii="Times New Roman" w:hAnsi="Times New Roman"/>
          <w:iCs/>
          <w:sz w:val="28"/>
          <w:szCs w:val="28"/>
        </w:rPr>
      </w:pPr>
      <w:r w:rsidRPr="000A242D">
        <w:rPr>
          <w:rFonts w:ascii="Times New Roman" w:hAnsi="Times New Roman"/>
          <w:iCs/>
          <w:sz w:val="28"/>
          <w:szCs w:val="28"/>
        </w:rPr>
        <w:t>глухой - глух., звонкий - зв., гласный - гл., согласный - согл., твердый - тв.;</w:t>
      </w:r>
    </w:p>
    <w:p w:rsidR="00F349B5" w:rsidRPr="000A242D" w:rsidRDefault="00F349B5" w:rsidP="00F349B5">
      <w:pPr>
        <w:spacing w:after="0" w:line="240" w:lineRule="auto"/>
        <w:contextualSpacing/>
        <w:jc w:val="both"/>
        <w:rPr>
          <w:rFonts w:ascii="Times New Roman" w:hAnsi="Times New Roman"/>
          <w:iCs/>
          <w:sz w:val="28"/>
          <w:szCs w:val="28"/>
        </w:rPr>
      </w:pPr>
      <w:r w:rsidRPr="000A242D">
        <w:rPr>
          <w:rFonts w:ascii="Times New Roman" w:hAnsi="Times New Roman"/>
          <w:iCs/>
          <w:sz w:val="28"/>
          <w:szCs w:val="28"/>
        </w:rPr>
        <w:lastRenderedPageBreak/>
        <w:t>существительное - сущ., прилагательное - прил., глагол-гл., предлог - пр.;</w:t>
      </w:r>
    </w:p>
    <w:p w:rsidR="00F349B5" w:rsidRPr="000A242D" w:rsidRDefault="00F349B5" w:rsidP="00F349B5">
      <w:pPr>
        <w:spacing w:after="0" w:line="240" w:lineRule="auto"/>
        <w:contextualSpacing/>
        <w:jc w:val="both"/>
        <w:rPr>
          <w:rFonts w:ascii="Times New Roman" w:hAnsi="Times New Roman"/>
          <w:iCs/>
          <w:sz w:val="28"/>
          <w:szCs w:val="28"/>
        </w:rPr>
      </w:pPr>
      <w:r w:rsidRPr="000A242D">
        <w:rPr>
          <w:rFonts w:ascii="Times New Roman" w:hAnsi="Times New Roman"/>
          <w:iCs/>
          <w:sz w:val="28"/>
          <w:szCs w:val="28"/>
        </w:rPr>
        <w:t>мужской род - м.р., женский род - ж.р., средний род - ср.р.;</w:t>
      </w:r>
    </w:p>
    <w:p w:rsidR="00F349B5" w:rsidRPr="000A242D" w:rsidRDefault="00F349B5" w:rsidP="00F349B5">
      <w:pPr>
        <w:spacing w:after="0" w:line="240" w:lineRule="auto"/>
        <w:contextualSpacing/>
        <w:jc w:val="both"/>
        <w:rPr>
          <w:rFonts w:ascii="Times New Roman" w:hAnsi="Times New Roman"/>
          <w:iCs/>
          <w:sz w:val="28"/>
          <w:szCs w:val="28"/>
        </w:rPr>
      </w:pPr>
      <w:r w:rsidRPr="000A242D">
        <w:rPr>
          <w:rFonts w:ascii="Times New Roman" w:hAnsi="Times New Roman"/>
          <w:iCs/>
          <w:sz w:val="28"/>
          <w:szCs w:val="28"/>
        </w:rPr>
        <w:t>прошедшее время - прош., настоящее время-наст., будущее время - буд.;</w:t>
      </w:r>
    </w:p>
    <w:p w:rsidR="00F349B5" w:rsidRPr="000A242D" w:rsidRDefault="00F349B5" w:rsidP="00F349B5">
      <w:pPr>
        <w:spacing w:after="0" w:line="240" w:lineRule="auto"/>
        <w:contextualSpacing/>
        <w:jc w:val="both"/>
        <w:rPr>
          <w:rFonts w:ascii="Times New Roman" w:hAnsi="Times New Roman"/>
          <w:iCs/>
          <w:sz w:val="28"/>
          <w:szCs w:val="28"/>
        </w:rPr>
      </w:pPr>
      <w:r w:rsidRPr="000A242D">
        <w:rPr>
          <w:rFonts w:ascii="Times New Roman" w:hAnsi="Times New Roman"/>
          <w:iCs/>
          <w:sz w:val="28"/>
          <w:szCs w:val="28"/>
        </w:rPr>
        <w:t>единственное число - ед.ч., множественное число - мн.ч.</w:t>
      </w:r>
    </w:p>
    <w:p w:rsidR="00F349B5" w:rsidRPr="000A242D" w:rsidRDefault="00F349B5" w:rsidP="00F349B5">
      <w:pPr>
        <w:spacing w:after="0" w:line="240" w:lineRule="auto"/>
        <w:ind w:firstLine="709"/>
        <w:contextualSpacing/>
        <w:jc w:val="both"/>
        <w:rPr>
          <w:rFonts w:ascii="Times New Roman" w:hAnsi="Times New Roman"/>
          <w:sz w:val="28"/>
          <w:szCs w:val="28"/>
        </w:rPr>
      </w:pPr>
      <w:r w:rsidRPr="000A242D">
        <w:rPr>
          <w:rFonts w:ascii="Times New Roman" w:hAnsi="Times New Roman"/>
          <w:iCs/>
          <w:sz w:val="28"/>
          <w:szCs w:val="28"/>
        </w:rPr>
        <w:t xml:space="preserve">Название падежей указывается </w:t>
      </w:r>
      <w:r w:rsidRPr="000A242D">
        <w:rPr>
          <w:rFonts w:ascii="Times New Roman" w:hAnsi="Times New Roman"/>
          <w:sz w:val="28"/>
          <w:szCs w:val="28"/>
        </w:rPr>
        <w:t xml:space="preserve">заглавной буквой (Им.п., Р.п., Д.п.,  В.п.,  Т.п.,  П.п.). </w:t>
      </w:r>
    </w:p>
    <w:p w:rsidR="00F349B5" w:rsidRPr="000A242D" w:rsidRDefault="00F349B5" w:rsidP="00F349B5">
      <w:pPr>
        <w:spacing w:after="0" w:line="240" w:lineRule="auto"/>
        <w:ind w:left="360"/>
        <w:rPr>
          <w:rFonts w:ascii="Times New Roman" w:hAnsi="Times New Roman"/>
          <w:b/>
          <w:sz w:val="28"/>
          <w:szCs w:val="28"/>
        </w:rPr>
      </w:pPr>
      <w:r w:rsidRPr="000A242D">
        <w:rPr>
          <w:rFonts w:ascii="Times New Roman" w:hAnsi="Times New Roman"/>
          <w:b/>
          <w:sz w:val="28"/>
          <w:szCs w:val="28"/>
        </w:rPr>
        <w:t>Исправление ошибок слабовидящими обучающимися.</w:t>
      </w:r>
    </w:p>
    <w:p w:rsidR="00F349B5" w:rsidRPr="000A242D" w:rsidRDefault="00F349B5" w:rsidP="00F349B5">
      <w:pPr>
        <w:spacing w:after="0" w:line="240" w:lineRule="auto"/>
        <w:ind w:firstLine="360"/>
        <w:jc w:val="both"/>
        <w:rPr>
          <w:rFonts w:ascii="Times New Roman" w:hAnsi="Times New Roman"/>
          <w:sz w:val="28"/>
          <w:szCs w:val="28"/>
        </w:rPr>
      </w:pPr>
      <w:r w:rsidRPr="000A242D">
        <w:rPr>
          <w:rFonts w:ascii="Times New Roman" w:hAnsi="Times New Roman"/>
          <w:sz w:val="28"/>
          <w:szCs w:val="28"/>
        </w:rPr>
        <w:t>Ошибки, допущенные слабовидящими обучающимися, аккуратно зачеркиваются карандашом или ручкой один раз и сверху или рядом  записывается другой вариант ответа.</w:t>
      </w:r>
    </w:p>
    <w:p w:rsidR="00F349B5" w:rsidRPr="000A242D" w:rsidRDefault="00F349B5" w:rsidP="00F349B5">
      <w:pPr>
        <w:spacing w:after="0" w:line="240" w:lineRule="auto"/>
        <w:ind w:firstLine="360"/>
        <w:jc w:val="both"/>
        <w:rPr>
          <w:rFonts w:ascii="Times New Roman" w:hAnsi="Times New Roman"/>
          <w:color w:val="FF0000"/>
          <w:sz w:val="28"/>
          <w:szCs w:val="28"/>
        </w:rPr>
      </w:pPr>
      <w:r w:rsidRPr="000A242D">
        <w:rPr>
          <w:rFonts w:ascii="Times New Roman" w:hAnsi="Times New Roman"/>
          <w:b/>
          <w:i/>
          <w:sz w:val="28"/>
          <w:szCs w:val="28"/>
        </w:rPr>
        <w:t>Не допускается</w:t>
      </w:r>
      <w:r w:rsidRPr="000A242D">
        <w:rPr>
          <w:rFonts w:ascii="Times New Roman" w:hAnsi="Times New Roman"/>
          <w:i/>
          <w:sz w:val="28"/>
          <w:szCs w:val="28"/>
        </w:rPr>
        <w:t xml:space="preserve">: </w:t>
      </w:r>
      <w:r w:rsidRPr="000A242D">
        <w:rPr>
          <w:rFonts w:ascii="Times New Roman" w:hAnsi="Times New Roman"/>
          <w:sz w:val="28"/>
          <w:szCs w:val="28"/>
        </w:rPr>
        <w:t>перечеркивать ошибки несколько раз; исправлять, написав жирно правильную букву прямо в слове.</w:t>
      </w:r>
      <w:r w:rsidRPr="000A242D">
        <w:rPr>
          <w:rFonts w:ascii="Times New Roman" w:hAnsi="Times New Roman"/>
          <w:sz w:val="28"/>
          <w:szCs w:val="28"/>
        </w:rPr>
        <w:tab/>
      </w:r>
    </w:p>
    <w:p w:rsidR="00F349B5" w:rsidRPr="000A242D" w:rsidRDefault="00F349B5" w:rsidP="00F349B5">
      <w:pPr>
        <w:spacing w:after="0" w:line="240" w:lineRule="auto"/>
        <w:ind w:left="360"/>
        <w:jc w:val="both"/>
        <w:rPr>
          <w:rFonts w:ascii="Times New Roman" w:hAnsi="Times New Roman"/>
          <w:b/>
          <w:sz w:val="28"/>
          <w:szCs w:val="28"/>
        </w:rPr>
      </w:pPr>
      <w:r w:rsidRPr="000A242D">
        <w:rPr>
          <w:rFonts w:ascii="Times New Roman" w:hAnsi="Times New Roman"/>
          <w:b/>
          <w:sz w:val="28"/>
          <w:szCs w:val="28"/>
        </w:rPr>
        <w:t xml:space="preserve">Исправление ошибок учителем. </w:t>
      </w:r>
    </w:p>
    <w:p w:rsidR="00F349B5" w:rsidRPr="000A242D" w:rsidRDefault="00F349B5" w:rsidP="00F349B5">
      <w:pPr>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Учитель обязан регулярно осуществлять проверку тетрадей с целью установки наличия работ; качества выполнения заданий, подлежащих оцениванию; выявления ошибок, допускаемых обучающимися, и принятия мер по их устранению. </w:t>
      </w:r>
    </w:p>
    <w:p w:rsidR="00F349B5" w:rsidRPr="000A242D" w:rsidRDefault="00F349B5" w:rsidP="00F349B5">
      <w:pPr>
        <w:spacing w:after="0" w:line="240" w:lineRule="auto"/>
        <w:ind w:firstLine="709"/>
        <w:jc w:val="both"/>
        <w:rPr>
          <w:rFonts w:ascii="Times New Roman" w:hAnsi="Times New Roman"/>
          <w:sz w:val="28"/>
          <w:szCs w:val="28"/>
        </w:rPr>
      </w:pPr>
      <w:r w:rsidRPr="000A242D">
        <w:rPr>
          <w:rFonts w:ascii="Times New Roman" w:hAnsi="Times New Roman"/>
          <w:sz w:val="28"/>
          <w:szCs w:val="28"/>
        </w:rPr>
        <w:t>Ошибки, допущенные слабовидящими обучающимися, учитель подчеркивает, зачеркивает, подписывает правильный ответ; выносит поясняющие пометки на поля.</w:t>
      </w:r>
    </w:p>
    <w:p w:rsidR="00F349B5" w:rsidRPr="000A242D" w:rsidRDefault="00F349B5" w:rsidP="00F349B5">
      <w:pPr>
        <w:pStyle w:val="11"/>
        <w:tabs>
          <w:tab w:val="left" w:pos="993"/>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t>Ошибки, допущенные слабовидящими обучающимися в контрольных, творческих работах выносятся учителем на поля:</w:t>
      </w:r>
    </w:p>
    <w:p w:rsidR="00F349B5" w:rsidRPr="000A242D" w:rsidRDefault="00F349B5" w:rsidP="00F349B5">
      <w:pPr>
        <w:tabs>
          <w:tab w:val="left" w:pos="993"/>
        </w:tabs>
        <w:spacing w:after="0" w:line="240" w:lineRule="auto"/>
        <w:contextualSpacing/>
        <w:jc w:val="both"/>
        <w:rPr>
          <w:rFonts w:ascii="Times New Roman" w:hAnsi="Times New Roman"/>
          <w:sz w:val="28"/>
          <w:szCs w:val="28"/>
        </w:rPr>
      </w:pPr>
      <w:r w:rsidRPr="000A242D">
        <w:rPr>
          <w:rFonts w:ascii="Times New Roman" w:hAnsi="Times New Roman"/>
          <w:sz w:val="28"/>
          <w:szCs w:val="28"/>
        </w:rPr>
        <w:t>орфографическая ошибка – «палочкой»;</w:t>
      </w:r>
    </w:p>
    <w:p w:rsidR="00F349B5" w:rsidRPr="000A242D" w:rsidRDefault="00F349B5" w:rsidP="00F349B5">
      <w:pPr>
        <w:tabs>
          <w:tab w:val="left" w:pos="993"/>
        </w:tabs>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пунктуационная ошибка – «птичкой»; </w:t>
      </w:r>
    </w:p>
    <w:p w:rsidR="00F349B5" w:rsidRPr="000A242D" w:rsidRDefault="00F349B5" w:rsidP="00F349B5">
      <w:pPr>
        <w:tabs>
          <w:tab w:val="left" w:pos="993"/>
        </w:tabs>
        <w:spacing w:after="0" w:line="240" w:lineRule="auto"/>
        <w:contextualSpacing/>
        <w:jc w:val="both"/>
        <w:rPr>
          <w:rFonts w:ascii="Times New Roman" w:hAnsi="Times New Roman"/>
          <w:sz w:val="28"/>
          <w:szCs w:val="28"/>
        </w:rPr>
      </w:pPr>
      <w:r w:rsidRPr="000A242D">
        <w:rPr>
          <w:rFonts w:ascii="Times New Roman" w:hAnsi="Times New Roman"/>
          <w:sz w:val="28"/>
          <w:szCs w:val="28"/>
        </w:rPr>
        <w:t>грамматическая ошибка – буквой «Г»;</w:t>
      </w:r>
    </w:p>
    <w:p w:rsidR="00F349B5" w:rsidRPr="000A242D" w:rsidRDefault="00F349B5" w:rsidP="00F349B5">
      <w:pPr>
        <w:tabs>
          <w:tab w:val="left" w:pos="993"/>
        </w:tabs>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речевая ошибка – буквой «Р»; </w:t>
      </w:r>
    </w:p>
    <w:p w:rsidR="00F349B5" w:rsidRPr="000A242D" w:rsidRDefault="00F349B5" w:rsidP="00F349B5">
      <w:pPr>
        <w:tabs>
          <w:tab w:val="left" w:pos="993"/>
        </w:tabs>
        <w:spacing w:after="0" w:line="240" w:lineRule="auto"/>
        <w:contextualSpacing/>
        <w:jc w:val="both"/>
        <w:rPr>
          <w:rFonts w:ascii="Times New Roman" w:hAnsi="Times New Roman"/>
          <w:sz w:val="28"/>
          <w:szCs w:val="28"/>
        </w:rPr>
      </w:pPr>
      <w:r w:rsidRPr="000A242D">
        <w:rPr>
          <w:rFonts w:ascii="Times New Roman" w:hAnsi="Times New Roman"/>
          <w:sz w:val="28"/>
          <w:szCs w:val="28"/>
        </w:rPr>
        <w:t>логическая ошибка – буквой «Л»;</w:t>
      </w:r>
    </w:p>
    <w:p w:rsidR="00F349B5" w:rsidRPr="000A242D" w:rsidRDefault="00F349B5" w:rsidP="00F349B5">
      <w:pPr>
        <w:tabs>
          <w:tab w:val="left" w:pos="993"/>
        </w:tabs>
        <w:spacing w:after="0" w:line="240" w:lineRule="auto"/>
        <w:contextualSpacing/>
        <w:jc w:val="both"/>
        <w:rPr>
          <w:rFonts w:ascii="Times New Roman" w:hAnsi="Times New Roman"/>
          <w:sz w:val="28"/>
          <w:szCs w:val="28"/>
        </w:rPr>
      </w:pPr>
      <w:r w:rsidRPr="000A242D">
        <w:rPr>
          <w:rFonts w:ascii="Times New Roman" w:hAnsi="Times New Roman"/>
          <w:sz w:val="28"/>
          <w:szCs w:val="28"/>
        </w:rPr>
        <w:t>фактическая ошибка – «Ф».</w:t>
      </w:r>
    </w:p>
    <w:p w:rsidR="00F349B5" w:rsidRPr="000A242D" w:rsidRDefault="00F349B5" w:rsidP="00F349B5">
      <w:pPr>
        <w:pStyle w:val="11"/>
        <w:tabs>
          <w:tab w:val="left" w:pos="993"/>
        </w:tabs>
        <w:spacing w:after="0" w:line="240" w:lineRule="auto"/>
        <w:ind w:left="0"/>
        <w:jc w:val="both"/>
        <w:rPr>
          <w:rFonts w:ascii="Times New Roman" w:hAnsi="Times New Roman"/>
          <w:sz w:val="28"/>
          <w:szCs w:val="28"/>
        </w:rPr>
      </w:pPr>
      <w:r w:rsidRPr="000A242D">
        <w:rPr>
          <w:rFonts w:ascii="Times New Roman" w:hAnsi="Times New Roman"/>
          <w:sz w:val="28"/>
          <w:szCs w:val="28"/>
        </w:rPr>
        <w:tab/>
        <w:t xml:space="preserve">Ошибки, допущенные в различных видах разбора грамматического задания: знак </w:t>
      </w:r>
      <w:r w:rsidRPr="000A242D">
        <w:rPr>
          <w:rFonts w:ascii="Times New Roman" w:hAnsi="Times New Roman"/>
          <w:b/>
          <w:sz w:val="28"/>
          <w:szCs w:val="28"/>
        </w:rPr>
        <w:t>х</w:t>
      </w:r>
      <w:r w:rsidRPr="000A242D">
        <w:rPr>
          <w:rFonts w:ascii="Times New Roman" w:hAnsi="Times New Roman"/>
          <w:sz w:val="28"/>
          <w:szCs w:val="28"/>
        </w:rPr>
        <w:t xml:space="preserve"> «крестик».</w:t>
      </w:r>
    </w:p>
    <w:p w:rsidR="00F349B5" w:rsidRPr="000A242D" w:rsidRDefault="00F349B5" w:rsidP="00F349B5">
      <w:pPr>
        <w:pStyle w:val="11"/>
        <w:tabs>
          <w:tab w:val="left" w:pos="993"/>
        </w:tabs>
        <w:spacing w:after="0" w:line="240" w:lineRule="auto"/>
        <w:ind w:left="0" w:firstLine="709"/>
        <w:jc w:val="both"/>
        <w:rPr>
          <w:rFonts w:ascii="Times New Roman" w:hAnsi="Times New Roman"/>
          <w:sz w:val="28"/>
          <w:szCs w:val="28"/>
        </w:rPr>
      </w:pPr>
      <w:r w:rsidRPr="000A242D">
        <w:rPr>
          <w:rFonts w:ascii="Times New Roman" w:hAnsi="Times New Roman"/>
          <w:b/>
          <w:sz w:val="28"/>
          <w:szCs w:val="28"/>
        </w:rPr>
        <w:t>Отметка за работу</w:t>
      </w:r>
      <w:r w:rsidRPr="000A242D">
        <w:rPr>
          <w:rFonts w:ascii="Times New Roman" w:hAnsi="Times New Roman"/>
          <w:sz w:val="28"/>
          <w:szCs w:val="28"/>
        </w:rPr>
        <w:t xml:space="preserve"> ставится справа, высотой в рабочую строку красной ручкой. В рабочих тетрадях допускаются оценочные суждения, сделанные учителем.</w:t>
      </w:r>
    </w:p>
    <w:p w:rsidR="00F349B5" w:rsidRPr="000A242D" w:rsidRDefault="00F349B5" w:rsidP="00F349B5">
      <w:pPr>
        <w:pStyle w:val="11"/>
        <w:tabs>
          <w:tab w:val="left" w:pos="993"/>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xml:space="preserve">В контрольных и творческих тетрадях после диктантов, сочинений и изложений ведется подсчет ошибок. Первыми указываются орфографические ошибки, вторыми пунктуационные, </w:t>
      </w:r>
      <w:r w:rsidRPr="000A242D">
        <w:rPr>
          <w:rFonts w:ascii="Times New Roman" w:hAnsi="Times New Roman"/>
          <w:i/>
          <w:sz w:val="28"/>
          <w:szCs w:val="28"/>
        </w:rPr>
        <w:t>например: 2-3.</w:t>
      </w:r>
    </w:p>
    <w:p w:rsidR="00F349B5" w:rsidRPr="000A242D" w:rsidRDefault="00F349B5" w:rsidP="00F349B5">
      <w:pPr>
        <w:pStyle w:val="11"/>
        <w:tabs>
          <w:tab w:val="left" w:pos="993"/>
        </w:tabs>
        <w:spacing w:after="0" w:line="240" w:lineRule="auto"/>
        <w:ind w:left="0" w:firstLine="709"/>
        <w:jc w:val="both"/>
        <w:rPr>
          <w:rFonts w:ascii="Times New Roman" w:hAnsi="Times New Roman"/>
          <w:i/>
          <w:sz w:val="28"/>
          <w:szCs w:val="28"/>
        </w:rPr>
      </w:pPr>
      <w:r w:rsidRPr="000A242D">
        <w:rPr>
          <w:rFonts w:ascii="Times New Roman" w:hAnsi="Times New Roman"/>
          <w:sz w:val="28"/>
          <w:szCs w:val="28"/>
        </w:rPr>
        <w:t xml:space="preserve">Каждая группа ошибок (грамматические, речевые, фактические, логические)  указываются отдельно, </w:t>
      </w:r>
      <w:r w:rsidRPr="000A242D">
        <w:rPr>
          <w:rFonts w:ascii="Times New Roman" w:hAnsi="Times New Roman"/>
          <w:i/>
          <w:sz w:val="28"/>
          <w:szCs w:val="28"/>
        </w:rPr>
        <w:t>например, Р-2.</w:t>
      </w:r>
    </w:p>
    <w:p w:rsidR="00F349B5" w:rsidRPr="000A242D" w:rsidRDefault="00F349B5" w:rsidP="00F349B5">
      <w:pPr>
        <w:pStyle w:val="11"/>
        <w:tabs>
          <w:tab w:val="left" w:pos="993"/>
        </w:tabs>
        <w:spacing w:after="0" w:line="240" w:lineRule="auto"/>
        <w:ind w:left="0" w:firstLine="709"/>
        <w:jc w:val="both"/>
        <w:rPr>
          <w:rFonts w:ascii="Times New Roman" w:hAnsi="Times New Roman"/>
          <w:sz w:val="28"/>
          <w:szCs w:val="28"/>
        </w:rPr>
      </w:pPr>
      <w:r w:rsidRPr="000A242D">
        <w:rPr>
          <w:rFonts w:ascii="Times New Roman" w:hAnsi="Times New Roman"/>
          <w:b/>
          <w:sz w:val="28"/>
          <w:szCs w:val="28"/>
        </w:rPr>
        <w:t>Периодичность и сроки проверки тетрадей</w:t>
      </w:r>
      <w:r w:rsidRPr="000A242D">
        <w:rPr>
          <w:rFonts w:ascii="Times New Roman" w:hAnsi="Times New Roman"/>
          <w:sz w:val="28"/>
          <w:szCs w:val="28"/>
        </w:rPr>
        <w:t>.</w:t>
      </w:r>
    </w:p>
    <w:p w:rsidR="00F349B5" w:rsidRPr="000A242D" w:rsidRDefault="00F349B5" w:rsidP="00F349B5">
      <w:pPr>
        <w:pStyle w:val="11"/>
        <w:tabs>
          <w:tab w:val="left" w:pos="993"/>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t>В начальной школе тетради проверяются каждый день у всех обучающихся, включая домашние и классные работы.</w:t>
      </w:r>
    </w:p>
    <w:p w:rsidR="00F349B5" w:rsidRPr="000A242D" w:rsidRDefault="00F349B5" w:rsidP="00F349B5">
      <w:pPr>
        <w:pStyle w:val="11"/>
        <w:tabs>
          <w:tab w:val="left" w:pos="993"/>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t>Контрольные работы проверяются к следующему уроку.</w:t>
      </w:r>
    </w:p>
    <w:p w:rsidR="00F349B5" w:rsidRPr="000A242D" w:rsidRDefault="00F349B5" w:rsidP="00F349B5">
      <w:pPr>
        <w:pStyle w:val="11"/>
        <w:tabs>
          <w:tab w:val="left" w:pos="993"/>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t>Изложения проверяются через 2-3 дня после проведения, сочинение – через неделю.</w:t>
      </w:r>
    </w:p>
    <w:p w:rsidR="00F349B5" w:rsidRPr="000A242D" w:rsidRDefault="00F349B5" w:rsidP="00F349B5">
      <w:pPr>
        <w:pStyle w:val="11"/>
        <w:tabs>
          <w:tab w:val="left" w:pos="993"/>
        </w:tabs>
        <w:spacing w:after="0" w:line="240" w:lineRule="auto"/>
        <w:ind w:left="0" w:firstLine="709"/>
        <w:jc w:val="both"/>
        <w:rPr>
          <w:rFonts w:ascii="Times New Roman" w:hAnsi="Times New Roman"/>
          <w:b/>
          <w:sz w:val="28"/>
          <w:szCs w:val="28"/>
        </w:rPr>
      </w:pPr>
      <w:r w:rsidRPr="000A242D">
        <w:rPr>
          <w:rFonts w:ascii="Times New Roman" w:hAnsi="Times New Roman"/>
          <w:b/>
          <w:sz w:val="28"/>
          <w:szCs w:val="28"/>
        </w:rPr>
        <w:t>Работа над ошибками.</w:t>
      </w:r>
    </w:p>
    <w:p w:rsidR="00F349B5" w:rsidRPr="000A242D" w:rsidRDefault="00F349B5" w:rsidP="00F349B5">
      <w:pPr>
        <w:pStyle w:val="11"/>
        <w:tabs>
          <w:tab w:val="left" w:pos="993"/>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lastRenderedPageBreak/>
        <w:t>Работа над ошибками, допущенными в рабочих и контрольных тетрадях по русскому языку, проводится систематически.</w:t>
      </w:r>
    </w:p>
    <w:p w:rsidR="00F349B5" w:rsidRPr="000A242D" w:rsidRDefault="00F349B5" w:rsidP="00F349B5">
      <w:pPr>
        <w:pStyle w:val="11"/>
        <w:tabs>
          <w:tab w:val="left" w:pos="993"/>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xml:space="preserve">Слова </w:t>
      </w:r>
      <w:r w:rsidRPr="000A242D">
        <w:rPr>
          <w:rFonts w:ascii="Times New Roman" w:hAnsi="Times New Roman"/>
          <w:i/>
          <w:sz w:val="28"/>
          <w:szCs w:val="28"/>
        </w:rPr>
        <w:t>«Работа над ошибками»</w:t>
      </w:r>
      <w:r w:rsidRPr="000A242D">
        <w:rPr>
          <w:rFonts w:ascii="Times New Roman" w:hAnsi="Times New Roman"/>
          <w:sz w:val="28"/>
          <w:szCs w:val="28"/>
        </w:rPr>
        <w:t xml:space="preserve"> пишутся на следующей строке после отметки.</w:t>
      </w:r>
    </w:p>
    <w:p w:rsidR="00F349B5" w:rsidRPr="000A242D" w:rsidRDefault="00F349B5" w:rsidP="00F349B5">
      <w:pPr>
        <w:pStyle w:val="11"/>
        <w:tabs>
          <w:tab w:val="left" w:pos="993"/>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t>Исправлять ошибки нужно следующим образом: выписывается слово, графически объясняется правило, придумывается пример на это правило.</w:t>
      </w:r>
    </w:p>
    <w:p w:rsidR="00F349B5" w:rsidRPr="000A242D" w:rsidRDefault="00F349B5" w:rsidP="00F349B5">
      <w:pPr>
        <w:pStyle w:val="11"/>
        <w:numPr>
          <w:ilvl w:val="0"/>
          <w:numId w:val="39"/>
        </w:numPr>
        <w:suppressAutoHyphens/>
        <w:spacing w:after="0" w:line="240" w:lineRule="auto"/>
        <w:jc w:val="both"/>
        <w:rPr>
          <w:rFonts w:ascii="Times New Roman" w:hAnsi="Times New Roman"/>
          <w:b/>
          <w:sz w:val="28"/>
          <w:szCs w:val="28"/>
        </w:rPr>
      </w:pPr>
      <w:r w:rsidRPr="000A242D">
        <w:rPr>
          <w:rFonts w:ascii="Times New Roman" w:hAnsi="Times New Roman"/>
          <w:b/>
          <w:sz w:val="28"/>
          <w:szCs w:val="28"/>
        </w:rPr>
        <w:t>Оформление письменных работ по математике.</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Новая страница начинается </w:t>
      </w:r>
      <w:r w:rsidRPr="000A242D">
        <w:rPr>
          <w:rFonts w:ascii="Times New Roman" w:hAnsi="Times New Roman"/>
          <w:b/>
          <w:bCs/>
          <w:sz w:val="28"/>
          <w:szCs w:val="28"/>
        </w:rPr>
        <w:t xml:space="preserve">с самой верхней </w:t>
      </w:r>
      <w:r w:rsidRPr="000A242D">
        <w:rPr>
          <w:rFonts w:ascii="Times New Roman" w:hAnsi="Times New Roman"/>
          <w:sz w:val="28"/>
          <w:szCs w:val="28"/>
        </w:rPr>
        <w:t>строки, дописывается до конца страницы, включая последнюю строку.</w:t>
      </w:r>
    </w:p>
    <w:p w:rsidR="00F349B5" w:rsidRPr="000A242D" w:rsidRDefault="00F349B5" w:rsidP="00F349B5">
      <w:pPr>
        <w:pStyle w:val="11"/>
        <w:spacing w:after="0" w:line="240" w:lineRule="auto"/>
        <w:ind w:left="0" w:firstLine="720"/>
        <w:jc w:val="both"/>
        <w:rPr>
          <w:rFonts w:ascii="Times New Roman" w:hAnsi="Times New Roman"/>
          <w:bCs/>
          <w:sz w:val="28"/>
          <w:szCs w:val="28"/>
        </w:rPr>
      </w:pPr>
      <w:r w:rsidRPr="000A242D">
        <w:rPr>
          <w:rFonts w:ascii="Times New Roman" w:hAnsi="Times New Roman"/>
          <w:sz w:val="28"/>
          <w:szCs w:val="28"/>
        </w:rPr>
        <w:t>Между классной и домашней работой необходимо пропускать 4 клетки</w:t>
      </w:r>
      <w:r w:rsidRPr="000A242D">
        <w:rPr>
          <w:rFonts w:ascii="Times New Roman" w:hAnsi="Times New Roman"/>
          <w:b/>
          <w:bCs/>
          <w:sz w:val="28"/>
          <w:szCs w:val="28"/>
        </w:rPr>
        <w:t xml:space="preserve">, </w:t>
      </w:r>
      <w:r w:rsidRPr="000A242D">
        <w:rPr>
          <w:rFonts w:ascii="Times New Roman" w:hAnsi="Times New Roman"/>
          <w:bCs/>
          <w:sz w:val="28"/>
          <w:szCs w:val="28"/>
        </w:rPr>
        <w:t>между заданиями – 2 клетки.</w:t>
      </w:r>
    </w:p>
    <w:p w:rsidR="00F349B5" w:rsidRPr="000A242D" w:rsidRDefault="00F349B5" w:rsidP="00F349B5">
      <w:pPr>
        <w:pStyle w:val="11"/>
        <w:spacing w:after="0" w:line="240" w:lineRule="auto"/>
        <w:ind w:left="0" w:firstLine="720"/>
        <w:jc w:val="both"/>
        <w:rPr>
          <w:rFonts w:ascii="Times New Roman" w:hAnsi="Times New Roman"/>
          <w:bCs/>
          <w:sz w:val="28"/>
          <w:szCs w:val="28"/>
        </w:rPr>
      </w:pPr>
      <w:r w:rsidRPr="000A242D">
        <w:rPr>
          <w:rFonts w:ascii="Times New Roman" w:hAnsi="Times New Roman"/>
          <w:bCs/>
          <w:sz w:val="28"/>
          <w:szCs w:val="28"/>
        </w:rPr>
        <w:t xml:space="preserve">Слабовидящие обучающиеся ведут запись, делая отступы от всех краев страницы по 2 клетки. </w:t>
      </w:r>
    </w:p>
    <w:p w:rsidR="00F349B5" w:rsidRPr="000A242D" w:rsidRDefault="00F349B5" w:rsidP="00F349B5">
      <w:pPr>
        <w:pStyle w:val="11"/>
        <w:spacing w:after="0" w:line="240" w:lineRule="auto"/>
        <w:ind w:left="0" w:firstLine="720"/>
        <w:jc w:val="both"/>
        <w:rPr>
          <w:rFonts w:ascii="Times New Roman" w:hAnsi="Times New Roman"/>
          <w:b/>
          <w:bCs/>
          <w:sz w:val="28"/>
          <w:szCs w:val="28"/>
        </w:rPr>
      </w:pPr>
      <w:r w:rsidRPr="000A242D">
        <w:rPr>
          <w:rFonts w:ascii="Times New Roman" w:hAnsi="Times New Roman"/>
          <w:bCs/>
          <w:sz w:val="28"/>
          <w:szCs w:val="28"/>
        </w:rPr>
        <w:t>Если запись ведется в столбик, то между столбиками необходимо делать пропуск не менее 4 клеток</w:t>
      </w:r>
      <w:r w:rsidRPr="000A242D">
        <w:rPr>
          <w:rFonts w:ascii="Times New Roman" w:hAnsi="Times New Roman"/>
          <w:b/>
          <w:bCs/>
          <w:sz w:val="28"/>
          <w:szCs w:val="28"/>
        </w:rPr>
        <w:t>.</w:t>
      </w:r>
    </w:p>
    <w:p w:rsidR="00F349B5" w:rsidRPr="000A242D" w:rsidRDefault="00F349B5" w:rsidP="00F349B5">
      <w:pPr>
        <w:pStyle w:val="11"/>
        <w:spacing w:after="0" w:line="240" w:lineRule="auto"/>
        <w:ind w:left="0" w:firstLine="720"/>
        <w:jc w:val="both"/>
        <w:rPr>
          <w:rFonts w:ascii="Times New Roman" w:hAnsi="Times New Roman"/>
          <w:bCs/>
          <w:sz w:val="28"/>
          <w:szCs w:val="28"/>
        </w:rPr>
      </w:pPr>
      <w:r w:rsidRPr="000A242D">
        <w:rPr>
          <w:rFonts w:ascii="Times New Roman" w:hAnsi="Times New Roman"/>
          <w:b/>
          <w:bCs/>
          <w:sz w:val="28"/>
          <w:szCs w:val="28"/>
        </w:rPr>
        <w:t>При оформлении классной работы</w:t>
      </w:r>
      <w:r w:rsidRPr="000A242D">
        <w:rPr>
          <w:rFonts w:ascii="Times New Roman" w:hAnsi="Times New Roman"/>
          <w:bCs/>
          <w:sz w:val="28"/>
          <w:szCs w:val="28"/>
        </w:rPr>
        <w:t xml:space="preserve"> необходима:</w:t>
      </w:r>
    </w:p>
    <w:p w:rsidR="00F349B5" w:rsidRPr="000A242D" w:rsidRDefault="00F349B5" w:rsidP="00F349B5">
      <w:pPr>
        <w:pStyle w:val="11"/>
        <w:spacing w:after="0" w:line="240" w:lineRule="auto"/>
        <w:ind w:left="0" w:firstLine="720"/>
        <w:jc w:val="both"/>
        <w:rPr>
          <w:rFonts w:ascii="Times New Roman" w:hAnsi="Times New Roman"/>
          <w:bCs/>
          <w:sz w:val="28"/>
          <w:szCs w:val="28"/>
        </w:rPr>
      </w:pPr>
      <w:r w:rsidRPr="000A242D">
        <w:rPr>
          <w:rFonts w:ascii="Times New Roman" w:hAnsi="Times New Roman"/>
          <w:bCs/>
          <w:sz w:val="28"/>
          <w:szCs w:val="28"/>
        </w:rPr>
        <w:t>запись даты: число записывается арабскими цифрами, месяц – прописью;</w:t>
      </w:r>
    </w:p>
    <w:p w:rsidR="00F349B5" w:rsidRPr="000A242D" w:rsidRDefault="00F349B5" w:rsidP="00F349B5">
      <w:pPr>
        <w:pStyle w:val="11"/>
        <w:spacing w:after="0" w:line="240" w:lineRule="auto"/>
        <w:ind w:left="0" w:firstLine="720"/>
        <w:jc w:val="both"/>
        <w:rPr>
          <w:rFonts w:ascii="Times New Roman" w:hAnsi="Times New Roman"/>
          <w:bCs/>
          <w:i/>
          <w:sz w:val="28"/>
          <w:szCs w:val="28"/>
        </w:rPr>
      </w:pPr>
      <w:r w:rsidRPr="000A242D">
        <w:rPr>
          <w:rFonts w:ascii="Times New Roman" w:hAnsi="Times New Roman"/>
          <w:bCs/>
          <w:sz w:val="28"/>
          <w:szCs w:val="28"/>
        </w:rPr>
        <w:t xml:space="preserve">запись названия работы: </w:t>
      </w:r>
      <w:r w:rsidRPr="000A242D">
        <w:rPr>
          <w:rFonts w:ascii="Times New Roman" w:hAnsi="Times New Roman"/>
          <w:bCs/>
          <w:i/>
          <w:sz w:val="28"/>
          <w:szCs w:val="28"/>
        </w:rPr>
        <w:t>«Классная работа».</w:t>
      </w:r>
    </w:p>
    <w:p w:rsidR="00F349B5" w:rsidRPr="000A242D" w:rsidRDefault="00F349B5" w:rsidP="00F349B5">
      <w:pPr>
        <w:pStyle w:val="11"/>
        <w:spacing w:after="0" w:line="240" w:lineRule="auto"/>
        <w:ind w:left="0" w:firstLine="720"/>
        <w:jc w:val="both"/>
        <w:rPr>
          <w:rFonts w:ascii="Times New Roman" w:hAnsi="Times New Roman"/>
          <w:bCs/>
          <w:sz w:val="28"/>
          <w:szCs w:val="28"/>
        </w:rPr>
      </w:pPr>
      <w:r w:rsidRPr="000A242D">
        <w:rPr>
          <w:rFonts w:ascii="Times New Roman" w:hAnsi="Times New Roman"/>
          <w:bCs/>
          <w:sz w:val="28"/>
          <w:szCs w:val="28"/>
        </w:rPr>
        <w:t>Номер задания и /или вид задания записывается посередине строки: №100 или Задача №100.</w:t>
      </w:r>
    </w:p>
    <w:p w:rsidR="00F349B5" w:rsidRPr="000A242D" w:rsidRDefault="00F349B5" w:rsidP="00F349B5">
      <w:pPr>
        <w:pStyle w:val="11"/>
        <w:spacing w:after="0" w:line="240" w:lineRule="auto"/>
        <w:ind w:left="0" w:firstLine="720"/>
        <w:jc w:val="both"/>
        <w:rPr>
          <w:rFonts w:ascii="Times New Roman" w:hAnsi="Times New Roman"/>
          <w:bCs/>
          <w:sz w:val="28"/>
          <w:szCs w:val="28"/>
        </w:rPr>
      </w:pPr>
      <w:r w:rsidRPr="000A242D">
        <w:rPr>
          <w:rFonts w:ascii="Times New Roman" w:hAnsi="Times New Roman"/>
          <w:bCs/>
          <w:sz w:val="28"/>
          <w:szCs w:val="28"/>
        </w:rPr>
        <w:t>В классной работе допускается оформление задания без указания его номера.</w:t>
      </w:r>
    </w:p>
    <w:p w:rsidR="00F349B5" w:rsidRPr="000A242D" w:rsidRDefault="00F349B5" w:rsidP="00F349B5">
      <w:pPr>
        <w:pStyle w:val="11"/>
        <w:spacing w:after="0" w:line="240" w:lineRule="auto"/>
        <w:ind w:left="0" w:firstLine="720"/>
        <w:jc w:val="both"/>
        <w:rPr>
          <w:rFonts w:ascii="Times New Roman" w:hAnsi="Times New Roman"/>
          <w:bCs/>
          <w:sz w:val="28"/>
          <w:szCs w:val="28"/>
        </w:rPr>
      </w:pPr>
      <w:r w:rsidRPr="000A242D">
        <w:rPr>
          <w:rFonts w:ascii="Times New Roman" w:hAnsi="Times New Roman"/>
          <w:bCs/>
          <w:sz w:val="28"/>
          <w:szCs w:val="28"/>
        </w:rPr>
        <w:t>На строке, где указан номер задания, больше запись не ведется.</w:t>
      </w:r>
    </w:p>
    <w:p w:rsidR="00F349B5" w:rsidRPr="000A242D" w:rsidRDefault="00F349B5" w:rsidP="00F349B5">
      <w:pPr>
        <w:pStyle w:val="11"/>
        <w:tabs>
          <w:tab w:val="left" w:pos="993"/>
        </w:tabs>
        <w:spacing w:after="0" w:line="240" w:lineRule="auto"/>
        <w:ind w:left="0" w:firstLine="709"/>
        <w:jc w:val="both"/>
        <w:rPr>
          <w:rFonts w:ascii="Times New Roman" w:hAnsi="Times New Roman"/>
          <w:bCs/>
          <w:sz w:val="28"/>
          <w:szCs w:val="28"/>
        </w:rPr>
      </w:pPr>
      <w:r w:rsidRPr="000A242D">
        <w:rPr>
          <w:rFonts w:ascii="Times New Roman" w:hAnsi="Times New Roman"/>
          <w:b/>
          <w:bCs/>
          <w:sz w:val="28"/>
          <w:szCs w:val="28"/>
        </w:rPr>
        <w:t>При оформлении домашней работы</w:t>
      </w:r>
      <w:r w:rsidRPr="000A242D">
        <w:rPr>
          <w:rFonts w:ascii="Times New Roman" w:hAnsi="Times New Roman"/>
          <w:bCs/>
          <w:sz w:val="28"/>
          <w:szCs w:val="28"/>
        </w:rPr>
        <w:t xml:space="preserve"> необходимо указать название работы и номер задания:</w:t>
      </w:r>
    </w:p>
    <w:p w:rsidR="00F349B5" w:rsidRPr="000A242D" w:rsidRDefault="00F349B5" w:rsidP="00F349B5">
      <w:pPr>
        <w:pStyle w:val="11"/>
        <w:tabs>
          <w:tab w:val="left" w:pos="993"/>
        </w:tabs>
        <w:spacing w:after="0" w:line="240" w:lineRule="auto"/>
        <w:ind w:left="0" w:firstLine="709"/>
        <w:jc w:val="center"/>
        <w:rPr>
          <w:rFonts w:ascii="Times New Roman" w:hAnsi="Times New Roman"/>
          <w:bCs/>
          <w:i/>
          <w:sz w:val="28"/>
          <w:szCs w:val="28"/>
        </w:rPr>
      </w:pPr>
      <w:r w:rsidRPr="000A242D">
        <w:rPr>
          <w:rFonts w:ascii="Times New Roman" w:hAnsi="Times New Roman"/>
          <w:bCs/>
          <w:i/>
          <w:sz w:val="28"/>
          <w:szCs w:val="28"/>
        </w:rPr>
        <w:t>«Домашняя работа»</w:t>
      </w:r>
    </w:p>
    <w:p w:rsidR="00F349B5" w:rsidRPr="000A242D" w:rsidRDefault="00F349B5" w:rsidP="00F349B5">
      <w:pPr>
        <w:pStyle w:val="11"/>
        <w:tabs>
          <w:tab w:val="left" w:pos="993"/>
        </w:tabs>
        <w:spacing w:after="0" w:line="240" w:lineRule="auto"/>
        <w:ind w:left="0" w:firstLine="709"/>
        <w:jc w:val="center"/>
        <w:rPr>
          <w:rFonts w:ascii="Times New Roman" w:hAnsi="Times New Roman"/>
          <w:bCs/>
          <w:i/>
          <w:sz w:val="28"/>
          <w:szCs w:val="28"/>
        </w:rPr>
      </w:pPr>
      <w:r w:rsidRPr="000A242D">
        <w:rPr>
          <w:rFonts w:ascii="Times New Roman" w:hAnsi="Times New Roman"/>
          <w:bCs/>
          <w:i/>
          <w:sz w:val="28"/>
          <w:szCs w:val="28"/>
        </w:rPr>
        <w:t>№100</w:t>
      </w:r>
    </w:p>
    <w:p w:rsidR="00F349B5" w:rsidRPr="000A242D" w:rsidRDefault="00F349B5" w:rsidP="00F349B5">
      <w:pPr>
        <w:pStyle w:val="11"/>
        <w:tabs>
          <w:tab w:val="left" w:pos="993"/>
        </w:tabs>
        <w:spacing w:after="0" w:line="240" w:lineRule="auto"/>
        <w:ind w:left="0" w:firstLine="709"/>
        <w:jc w:val="center"/>
        <w:rPr>
          <w:rFonts w:ascii="Times New Roman" w:hAnsi="Times New Roman"/>
          <w:bCs/>
          <w:sz w:val="28"/>
          <w:szCs w:val="28"/>
        </w:rPr>
      </w:pPr>
      <w:r w:rsidRPr="000A242D">
        <w:rPr>
          <w:rFonts w:ascii="Times New Roman" w:hAnsi="Times New Roman"/>
          <w:bCs/>
          <w:sz w:val="28"/>
          <w:szCs w:val="28"/>
        </w:rPr>
        <w:t xml:space="preserve">Запись задания на дом в классах слабовидящих делается в дневнике. </w:t>
      </w:r>
      <w:r w:rsidRPr="000A242D">
        <w:rPr>
          <w:rFonts w:ascii="Times New Roman" w:hAnsi="Times New Roman"/>
          <w:b/>
          <w:bCs/>
          <w:i/>
          <w:sz w:val="28"/>
          <w:szCs w:val="28"/>
        </w:rPr>
        <w:t>Не допускается</w:t>
      </w:r>
      <w:r w:rsidRPr="000A242D">
        <w:rPr>
          <w:rFonts w:ascii="Times New Roman" w:hAnsi="Times New Roman"/>
          <w:bCs/>
          <w:sz w:val="28"/>
          <w:szCs w:val="28"/>
        </w:rPr>
        <w:t xml:space="preserve"> запись задания в тетради, в том числе на  полях.</w:t>
      </w:r>
    </w:p>
    <w:p w:rsidR="00F349B5" w:rsidRPr="000A242D" w:rsidRDefault="00F349B5" w:rsidP="00F349B5">
      <w:pPr>
        <w:pStyle w:val="11"/>
        <w:tabs>
          <w:tab w:val="left" w:pos="993"/>
        </w:tabs>
        <w:spacing w:after="0" w:line="240" w:lineRule="auto"/>
        <w:ind w:left="0" w:firstLine="709"/>
        <w:jc w:val="both"/>
        <w:rPr>
          <w:rFonts w:ascii="Times New Roman" w:hAnsi="Times New Roman"/>
          <w:b/>
          <w:sz w:val="28"/>
          <w:szCs w:val="28"/>
        </w:rPr>
      </w:pPr>
      <w:r w:rsidRPr="000A242D">
        <w:rPr>
          <w:rFonts w:ascii="Times New Roman" w:hAnsi="Times New Roman"/>
          <w:b/>
          <w:sz w:val="28"/>
          <w:szCs w:val="28"/>
        </w:rPr>
        <w:t>Исправление ошибок слабовидящими обучающимися.</w:t>
      </w:r>
    </w:p>
    <w:p w:rsidR="00F349B5" w:rsidRPr="000A242D" w:rsidRDefault="00F349B5" w:rsidP="00F349B5">
      <w:pPr>
        <w:spacing w:after="0" w:line="240" w:lineRule="auto"/>
        <w:ind w:firstLine="360"/>
        <w:jc w:val="both"/>
        <w:rPr>
          <w:rFonts w:ascii="Times New Roman" w:hAnsi="Times New Roman"/>
          <w:sz w:val="28"/>
          <w:szCs w:val="28"/>
        </w:rPr>
      </w:pPr>
      <w:r w:rsidRPr="000A242D">
        <w:rPr>
          <w:rFonts w:ascii="Times New Roman" w:hAnsi="Times New Roman"/>
          <w:sz w:val="28"/>
          <w:szCs w:val="28"/>
        </w:rPr>
        <w:t>Ошибки, допущенные  слабовидящими обучающимися, аккуратно зачеркиваются карандашом или ручкой один раз и сверху или рядом  записывается другой вариант ответа.</w:t>
      </w:r>
    </w:p>
    <w:p w:rsidR="00F349B5" w:rsidRPr="000A242D" w:rsidRDefault="00F349B5" w:rsidP="00F349B5">
      <w:pPr>
        <w:spacing w:after="0" w:line="240" w:lineRule="auto"/>
        <w:ind w:firstLine="708"/>
        <w:jc w:val="both"/>
        <w:rPr>
          <w:rFonts w:ascii="Times New Roman" w:hAnsi="Times New Roman"/>
          <w:color w:val="FF0000"/>
          <w:sz w:val="28"/>
          <w:szCs w:val="28"/>
        </w:rPr>
      </w:pPr>
      <w:r w:rsidRPr="000A242D">
        <w:rPr>
          <w:rFonts w:ascii="Times New Roman" w:hAnsi="Times New Roman"/>
          <w:b/>
          <w:i/>
          <w:sz w:val="28"/>
          <w:szCs w:val="28"/>
        </w:rPr>
        <w:t>Не допускается</w:t>
      </w:r>
      <w:r w:rsidRPr="000A242D">
        <w:rPr>
          <w:rFonts w:ascii="Times New Roman" w:hAnsi="Times New Roman"/>
          <w:i/>
          <w:sz w:val="28"/>
          <w:szCs w:val="28"/>
        </w:rPr>
        <w:t xml:space="preserve">: </w:t>
      </w:r>
      <w:r w:rsidRPr="000A242D">
        <w:rPr>
          <w:rFonts w:ascii="Times New Roman" w:hAnsi="Times New Roman"/>
          <w:sz w:val="28"/>
          <w:szCs w:val="28"/>
        </w:rPr>
        <w:t>перечеркивать ошибки несколько раз; исправлять, написав жирно правильный ответ поверх неверной записи; использовать корректор.</w:t>
      </w:r>
      <w:r w:rsidRPr="000A242D">
        <w:rPr>
          <w:rFonts w:ascii="Times New Roman" w:hAnsi="Times New Roman"/>
          <w:sz w:val="28"/>
          <w:szCs w:val="28"/>
        </w:rPr>
        <w:tab/>
      </w:r>
    </w:p>
    <w:p w:rsidR="00F349B5" w:rsidRPr="000A242D" w:rsidRDefault="00F349B5" w:rsidP="00F349B5">
      <w:pPr>
        <w:pStyle w:val="11"/>
        <w:tabs>
          <w:tab w:val="left" w:pos="709"/>
        </w:tabs>
        <w:spacing w:after="0" w:line="240" w:lineRule="auto"/>
        <w:ind w:left="0" w:firstLine="709"/>
        <w:jc w:val="both"/>
        <w:rPr>
          <w:rFonts w:ascii="Times New Roman" w:hAnsi="Times New Roman"/>
          <w:b/>
          <w:sz w:val="28"/>
          <w:szCs w:val="28"/>
        </w:rPr>
      </w:pPr>
      <w:r w:rsidRPr="000A242D">
        <w:rPr>
          <w:rFonts w:ascii="Times New Roman" w:hAnsi="Times New Roman"/>
          <w:b/>
          <w:sz w:val="28"/>
          <w:szCs w:val="28"/>
        </w:rPr>
        <w:t>Исправление ошибок учителем.</w:t>
      </w:r>
    </w:p>
    <w:p w:rsidR="00F349B5" w:rsidRPr="000A242D" w:rsidRDefault="00F349B5" w:rsidP="00F349B5">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Учитель обязан регулярно осуществлять проверку тетрадей с целью установки наличия работ; качества выполнения заданий, подлежащих оцениванию; выявления ошибок, допускаемых обучающимися, и принятия мер по их устранению.</w:t>
      </w:r>
    </w:p>
    <w:p w:rsidR="00F349B5" w:rsidRPr="000A242D" w:rsidRDefault="00F349B5" w:rsidP="00F349B5">
      <w:pPr>
        <w:pStyle w:val="11"/>
        <w:tabs>
          <w:tab w:val="left" w:pos="993"/>
        </w:tabs>
        <w:spacing w:after="0" w:line="240" w:lineRule="auto"/>
        <w:ind w:left="0" w:firstLine="720"/>
        <w:jc w:val="both"/>
        <w:rPr>
          <w:rFonts w:ascii="Times New Roman" w:hAnsi="Times New Roman"/>
          <w:sz w:val="28"/>
          <w:szCs w:val="28"/>
        </w:rPr>
      </w:pPr>
      <w:r w:rsidRPr="000A242D">
        <w:rPr>
          <w:rFonts w:ascii="Times New Roman" w:hAnsi="Times New Roman"/>
          <w:sz w:val="28"/>
          <w:szCs w:val="28"/>
        </w:rPr>
        <w:t>Ошибки, допущенные слабовидящими обучающимися, учитель подчеркивает, зачеркивает, подписывает правильный ответ; выносит поясняющие пометки на поля.</w:t>
      </w:r>
    </w:p>
    <w:p w:rsidR="00F349B5" w:rsidRPr="000A242D" w:rsidRDefault="00F349B5" w:rsidP="00F349B5">
      <w:pPr>
        <w:pStyle w:val="11"/>
        <w:tabs>
          <w:tab w:val="left" w:pos="993"/>
        </w:tabs>
        <w:spacing w:after="0" w:line="240" w:lineRule="auto"/>
        <w:ind w:left="0" w:firstLine="720"/>
        <w:jc w:val="both"/>
        <w:rPr>
          <w:rFonts w:ascii="Times New Roman" w:hAnsi="Times New Roman"/>
          <w:sz w:val="28"/>
          <w:szCs w:val="28"/>
        </w:rPr>
      </w:pPr>
      <w:r w:rsidRPr="000A242D">
        <w:rPr>
          <w:rFonts w:ascii="Times New Roman" w:hAnsi="Times New Roman"/>
          <w:sz w:val="28"/>
          <w:szCs w:val="28"/>
        </w:rPr>
        <w:lastRenderedPageBreak/>
        <w:t>Ошибки, допущенные слабовидящими обучающимися в контрольных работах выносятся учителем на поля. Наличие любой ошибки отмечается с помощью вертикальной черты (палочки) на полях в соответствующей строке.</w:t>
      </w:r>
    </w:p>
    <w:p w:rsidR="00F349B5" w:rsidRPr="000A242D" w:rsidRDefault="00F349B5" w:rsidP="00F349B5">
      <w:pPr>
        <w:pStyle w:val="11"/>
        <w:tabs>
          <w:tab w:val="left" w:pos="993"/>
        </w:tabs>
        <w:spacing w:after="0" w:line="240" w:lineRule="auto"/>
        <w:ind w:left="0" w:firstLine="709"/>
        <w:jc w:val="both"/>
        <w:rPr>
          <w:rFonts w:ascii="Times New Roman" w:hAnsi="Times New Roman"/>
          <w:sz w:val="28"/>
          <w:szCs w:val="28"/>
        </w:rPr>
      </w:pPr>
      <w:r w:rsidRPr="000A242D">
        <w:rPr>
          <w:rFonts w:ascii="Times New Roman" w:hAnsi="Times New Roman"/>
          <w:b/>
          <w:sz w:val="28"/>
          <w:szCs w:val="28"/>
        </w:rPr>
        <w:t>Периодичность и сроки проверки тетрадей</w:t>
      </w:r>
      <w:r w:rsidRPr="000A242D">
        <w:rPr>
          <w:rFonts w:ascii="Times New Roman" w:hAnsi="Times New Roman"/>
          <w:sz w:val="28"/>
          <w:szCs w:val="28"/>
        </w:rPr>
        <w:t>.</w:t>
      </w:r>
    </w:p>
    <w:p w:rsidR="00F349B5" w:rsidRPr="000A242D" w:rsidRDefault="00F349B5" w:rsidP="00F349B5">
      <w:pPr>
        <w:pStyle w:val="11"/>
        <w:tabs>
          <w:tab w:val="left" w:pos="993"/>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t>В начальной школе тетради проверяются каждый день у всех обучающихся, включая домашние и классные работы.</w:t>
      </w:r>
    </w:p>
    <w:p w:rsidR="00F349B5" w:rsidRPr="000A242D" w:rsidRDefault="00F349B5" w:rsidP="00F349B5">
      <w:pPr>
        <w:pStyle w:val="11"/>
        <w:tabs>
          <w:tab w:val="left" w:pos="993"/>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t>Контрольные работы проверяются к следующему уроку.</w:t>
      </w:r>
    </w:p>
    <w:p w:rsidR="00F349B5" w:rsidRPr="000A242D" w:rsidRDefault="00F349B5" w:rsidP="00F349B5">
      <w:pPr>
        <w:pStyle w:val="11"/>
        <w:tabs>
          <w:tab w:val="left" w:pos="709"/>
        </w:tabs>
        <w:spacing w:after="0" w:line="240" w:lineRule="auto"/>
        <w:ind w:left="0" w:firstLine="709"/>
        <w:jc w:val="both"/>
        <w:rPr>
          <w:rFonts w:ascii="Times New Roman" w:hAnsi="Times New Roman"/>
          <w:b/>
          <w:sz w:val="28"/>
          <w:szCs w:val="28"/>
        </w:rPr>
      </w:pPr>
      <w:r w:rsidRPr="000A242D">
        <w:rPr>
          <w:rFonts w:ascii="Times New Roman" w:hAnsi="Times New Roman"/>
          <w:b/>
          <w:sz w:val="28"/>
          <w:szCs w:val="28"/>
        </w:rPr>
        <w:t>Работа над ошибками.</w:t>
      </w:r>
    </w:p>
    <w:p w:rsidR="00F349B5" w:rsidRPr="000A242D" w:rsidRDefault="00F349B5" w:rsidP="00F349B5">
      <w:pPr>
        <w:pStyle w:val="11"/>
        <w:tabs>
          <w:tab w:val="left" w:pos="709"/>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t>В тетрадях для контрольных работ работа над ошибками выполняется обязательно при наличии неудовлетворительной ошибки. В остальных случаях работа над ошибками выполняется учеником по указанию учителя при необходимости.</w:t>
      </w:r>
    </w:p>
    <w:p w:rsidR="00F349B5" w:rsidRPr="000A242D" w:rsidRDefault="00F349B5" w:rsidP="00F349B5">
      <w:pPr>
        <w:pStyle w:val="11"/>
        <w:tabs>
          <w:tab w:val="left" w:pos="709"/>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xml:space="preserve">В «рабочей тетради» работа над ошибками выполняется по указанию учителя при необходимости. </w:t>
      </w:r>
    </w:p>
    <w:p w:rsidR="00F349B5" w:rsidRPr="000A242D" w:rsidRDefault="00F349B5" w:rsidP="00F349B5">
      <w:pPr>
        <w:pStyle w:val="11"/>
        <w:tabs>
          <w:tab w:val="left" w:pos="993"/>
        </w:tabs>
        <w:spacing w:after="0" w:line="240" w:lineRule="auto"/>
        <w:jc w:val="both"/>
        <w:rPr>
          <w:rFonts w:ascii="Times New Roman" w:hAnsi="Times New Roman"/>
          <w:sz w:val="28"/>
          <w:szCs w:val="28"/>
        </w:rPr>
      </w:pPr>
      <w:r w:rsidRPr="000A242D">
        <w:rPr>
          <w:rFonts w:ascii="Times New Roman" w:hAnsi="Times New Roman"/>
          <w:b/>
          <w:sz w:val="28"/>
          <w:szCs w:val="28"/>
        </w:rPr>
        <w:t>Отметка за работу</w:t>
      </w:r>
      <w:r w:rsidRPr="000A242D">
        <w:rPr>
          <w:rFonts w:ascii="Times New Roman" w:hAnsi="Times New Roman"/>
          <w:sz w:val="28"/>
          <w:szCs w:val="28"/>
        </w:rPr>
        <w:t xml:space="preserve"> ставится справа.</w:t>
      </w:r>
    </w:p>
    <w:p w:rsidR="00F349B5" w:rsidRPr="000A242D" w:rsidRDefault="00F349B5" w:rsidP="00F349B5">
      <w:pPr>
        <w:pStyle w:val="11"/>
        <w:tabs>
          <w:tab w:val="left" w:pos="993"/>
        </w:tabs>
        <w:spacing w:after="0" w:line="240" w:lineRule="auto"/>
        <w:jc w:val="both"/>
        <w:rPr>
          <w:rFonts w:ascii="Times New Roman" w:hAnsi="Times New Roman"/>
          <w:sz w:val="28"/>
          <w:szCs w:val="28"/>
        </w:rPr>
      </w:pPr>
      <w:r w:rsidRPr="000A242D">
        <w:rPr>
          <w:rFonts w:ascii="Times New Roman" w:hAnsi="Times New Roman"/>
          <w:b/>
          <w:sz w:val="28"/>
          <w:szCs w:val="28"/>
        </w:rPr>
        <w:t>Рекомендации по оформлению некоторых видов заданий.</w:t>
      </w:r>
    </w:p>
    <w:p w:rsidR="00F349B5" w:rsidRPr="000A242D" w:rsidRDefault="00F349B5" w:rsidP="00F349B5">
      <w:pPr>
        <w:pStyle w:val="11"/>
        <w:tabs>
          <w:tab w:val="left" w:pos="709"/>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xml:space="preserve">При </w:t>
      </w:r>
      <w:r w:rsidRPr="000A242D">
        <w:rPr>
          <w:rFonts w:ascii="Times New Roman" w:hAnsi="Times New Roman"/>
          <w:b/>
          <w:sz w:val="28"/>
          <w:szCs w:val="28"/>
        </w:rPr>
        <w:t>оформлении примера на «порядок действий»</w:t>
      </w:r>
      <w:r w:rsidRPr="000A242D">
        <w:rPr>
          <w:rFonts w:ascii="Times New Roman" w:hAnsi="Times New Roman"/>
          <w:sz w:val="28"/>
          <w:szCs w:val="28"/>
        </w:rPr>
        <w:t xml:space="preserve"> каждое действие должно быть записано и пронумеровано. Номер действия ставится с круглой (математической) скобкой.</w:t>
      </w:r>
    </w:p>
    <w:p w:rsidR="00F349B5" w:rsidRPr="000A242D" w:rsidRDefault="00F349B5" w:rsidP="00F349B5">
      <w:pPr>
        <w:pStyle w:val="11"/>
        <w:tabs>
          <w:tab w:val="left" w:pos="709"/>
        </w:tabs>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xml:space="preserve">При </w:t>
      </w:r>
      <w:r w:rsidRPr="000A242D">
        <w:rPr>
          <w:rFonts w:ascii="Times New Roman" w:hAnsi="Times New Roman"/>
          <w:b/>
          <w:sz w:val="28"/>
          <w:szCs w:val="28"/>
        </w:rPr>
        <w:t>записи решения задачи</w:t>
      </w:r>
      <w:r w:rsidRPr="000A242D">
        <w:rPr>
          <w:rFonts w:ascii="Times New Roman" w:hAnsi="Times New Roman"/>
          <w:sz w:val="28"/>
          <w:szCs w:val="28"/>
        </w:rPr>
        <w:t xml:space="preserve"> после каждого действия ставится наименование в круглых математических скобках с использованием правил сокращения слов. Если решение задачи записано выражением, то наименование также должно быть указано после значения выражения.</w:t>
      </w:r>
    </w:p>
    <w:p w:rsidR="00F349B5" w:rsidRPr="000A242D" w:rsidRDefault="00F349B5" w:rsidP="00F349B5">
      <w:pPr>
        <w:spacing w:after="0" w:line="240" w:lineRule="auto"/>
        <w:ind w:firstLine="708"/>
        <w:contextualSpacing/>
        <w:jc w:val="both"/>
        <w:outlineLvl w:val="0"/>
        <w:rPr>
          <w:rFonts w:ascii="Times New Roman" w:hAnsi="Times New Roman"/>
          <w:sz w:val="28"/>
          <w:szCs w:val="28"/>
        </w:rPr>
      </w:pPr>
      <w:r w:rsidRPr="000A242D">
        <w:rPr>
          <w:rFonts w:ascii="Times New Roman" w:hAnsi="Times New Roman"/>
          <w:b/>
          <w:sz w:val="28"/>
          <w:szCs w:val="28"/>
        </w:rPr>
        <w:t>Запись ответа</w:t>
      </w:r>
      <w:r w:rsidRPr="000A242D">
        <w:rPr>
          <w:rFonts w:ascii="Times New Roman" w:hAnsi="Times New Roman"/>
          <w:sz w:val="28"/>
          <w:szCs w:val="28"/>
        </w:rPr>
        <w:t xml:space="preserve"> к задаче допускается как в краткой, так и в распространенной форме. При записи ответа при сокращении наименований единиц измерений </w:t>
      </w:r>
      <w:r w:rsidRPr="000A242D">
        <w:rPr>
          <w:rFonts w:ascii="Times New Roman" w:hAnsi="Times New Roman"/>
          <w:b/>
          <w:bCs/>
          <w:sz w:val="28"/>
          <w:szCs w:val="28"/>
        </w:rPr>
        <w:t>точки не ставятся</w:t>
      </w:r>
      <w:r w:rsidRPr="000A242D">
        <w:rPr>
          <w:rFonts w:ascii="Times New Roman" w:hAnsi="Times New Roman"/>
          <w:sz w:val="28"/>
          <w:szCs w:val="28"/>
        </w:rPr>
        <w:t xml:space="preserve"> (</w:t>
      </w:r>
      <w:r w:rsidRPr="000A242D">
        <w:rPr>
          <w:rFonts w:ascii="Times New Roman" w:hAnsi="Times New Roman"/>
          <w:b/>
          <w:iCs/>
          <w:sz w:val="28"/>
          <w:szCs w:val="28"/>
        </w:rPr>
        <w:t>мм,  м, см, ч, мин, км, кг, г и др.).</w:t>
      </w:r>
    </w:p>
    <w:p w:rsidR="00F349B5" w:rsidRPr="000A242D" w:rsidRDefault="00F349B5" w:rsidP="00F349B5">
      <w:pPr>
        <w:spacing w:after="0" w:line="240" w:lineRule="auto"/>
        <w:contextualSpacing/>
        <w:jc w:val="both"/>
        <w:rPr>
          <w:rFonts w:ascii="Times New Roman" w:hAnsi="Times New Roman"/>
          <w:iCs/>
          <w:sz w:val="28"/>
          <w:szCs w:val="28"/>
        </w:rPr>
      </w:pPr>
      <w:r w:rsidRPr="000A242D">
        <w:rPr>
          <w:rFonts w:ascii="Times New Roman" w:hAnsi="Times New Roman"/>
          <w:iCs/>
          <w:sz w:val="28"/>
          <w:szCs w:val="28"/>
        </w:rPr>
        <w:tab/>
        <w:t xml:space="preserve">При </w:t>
      </w:r>
      <w:r w:rsidRPr="000A242D">
        <w:rPr>
          <w:rFonts w:ascii="Times New Roman" w:hAnsi="Times New Roman"/>
          <w:b/>
          <w:iCs/>
          <w:sz w:val="28"/>
          <w:szCs w:val="28"/>
        </w:rPr>
        <w:t>решении задачи по действиям или выражением</w:t>
      </w:r>
      <w:r w:rsidRPr="000A242D">
        <w:rPr>
          <w:rFonts w:ascii="Times New Roman" w:hAnsi="Times New Roman"/>
          <w:iCs/>
          <w:sz w:val="28"/>
          <w:szCs w:val="28"/>
        </w:rPr>
        <w:t xml:space="preserve"> не являются обязательными краткая запись условий и пояснения к действиям.</w:t>
      </w:r>
    </w:p>
    <w:p w:rsidR="00F349B5" w:rsidRPr="000A242D" w:rsidRDefault="00F349B5" w:rsidP="00F349B5">
      <w:pPr>
        <w:spacing w:after="0" w:line="240" w:lineRule="auto"/>
        <w:ind w:firstLine="708"/>
        <w:contextualSpacing/>
        <w:jc w:val="both"/>
        <w:rPr>
          <w:rFonts w:ascii="Times New Roman" w:hAnsi="Times New Roman"/>
          <w:iCs/>
          <w:sz w:val="28"/>
          <w:szCs w:val="28"/>
        </w:rPr>
      </w:pPr>
      <w:r w:rsidRPr="000A242D">
        <w:rPr>
          <w:rFonts w:ascii="Times New Roman" w:hAnsi="Times New Roman"/>
          <w:iCs/>
          <w:sz w:val="28"/>
          <w:szCs w:val="28"/>
        </w:rPr>
        <w:t xml:space="preserve">При </w:t>
      </w:r>
      <w:r w:rsidRPr="000A242D">
        <w:rPr>
          <w:rFonts w:ascii="Times New Roman" w:hAnsi="Times New Roman"/>
          <w:b/>
          <w:iCs/>
          <w:sz w:val="28"/>
          <w:szCs w:val="28"/>
        </w:rPr>
        <w:t>записи решений уравнения</w:t>
      </w:r>
      <w:r w:rsidRPr="000A242D">
        <w:rPr>
          <w:rFonts w:ascii="Times New Roman" w:hAnsi="Times New Roman"/>
          <w:iCs/>
          <w:sz w:val="28"/>
          <w:szCs w:val="28"/>
        </w:rPr>
        <w:t xml:space="preserve"> необходимо указать факт умножения или деления обеих частей уравнения на число (выражение).</w:t>
      </w:r>
    </w:p>
    <w:p w:rsidR="00F349B5" w:rsidRPr="000A242D" w:rsidRDefault="00F349B5" w:rsidP="00F349B5">
      <w:pPr>
        <w:spacing w:after="0" w:line="240" w:lineRule="auto"/>
        <w:ind w:firstLine="708"/>
        <w:contextualSpacing/>
        <w:jc w:val="both"/>
        <w:rPr>
          <w:rFonts w:ascii="Times New Roman" w:hAnsi="Times New Roman"/>
          <w:iCs/>
          <w:sz w:val="28"/>
          <w:szCs w:val="28"/>
        </w:rPr>
      </w:pPr>
      <w:r w:rsidRPr="000A242D">
        <w:rPr>
          <w:rFonts w:ascii="Times New Roman" w:hAnsi="Times New Roman"/>
          <w:iCs/>
          <w:sz w:val="28"/>
          <w:szCs w:val="28"/>
        </w:rPr>
        <w:t>Запись ответа обязательна.</w:t>
      </w:r>
    </w:p>
    <w:p w:rsidR="00F349B5" w:rsidRPr="000A242D" w:rsidRDefault="00F349B5" w:rsidP="00F349B5">
      <w:pPr>
        <w:spacing w:after="0" w:line="240" w:lineRule="auto"/>
        <w:ind w:firstLine="708"/>
        <w:contextualSpacing/>
        <w:jc w:val="both"/>
        <w:rPr>
          <w:rFonts w:ascii="Times New Roman" w:hAnsi="Times New Roman"/>
          <w:iCs/>
          <w:sz w:val="28"/>
          <w:szCs w:val="28"/>
        </w:rPr>
      </w:pPr>
      <w:r w:rsidRPr="000A242D">
        <w:rPr>
          <w:rFonts w:ascii="Times New Roman" w:hAnsi="Times New Roman"/>
          <w:iCs/>
          <w:sz w:val="28"/>
          <w:szCs w:val="28"/>
        </w:rPr>
        <w:t>При записи решения системы уравнений запись ответа обязательна.</w:t>
      </w:r>
    </w:p>
    <w:p w:rsidR="00F349B5" w:rsidRPr="000A242D" w:rsidRDefault="00F349B5" w:rsidP="00F349B5">
      <w:pPr>
        <w:spacing w:after="0" w:line="240" w:lineRule="auto"/>
        <w:ind w:firstLine="708"/>
        <w:contextualSpacing/>
        <w:jc w:val="both"/>
        <w:rPr>
          <w:rFonts w:ascii="Times New Roman" w:hAnsi="Times New Roman"/>
          <w:sz w:val="28"/>
          <w:szCs w:val="28"/>
        </w:rPr>
      </w:pPr>
      <w:r w:rsidRPr="000A242D">
        <w:rPr>
          <w:rFonts w:ascii="Times New Roman" w:hAnsi="Times New Roman"/>
          <w:iCs/>
          <w:sz w:val="28"/>
          <w:szCs w:val="28"/>
        </w:rPr>
        <w:t xml:space="preserve">При </w:t>
      </w:r>
      <w:r w:rsidRPr="000A242D">
        <w:rPr>
          <w:rFonts w:ascii="Times New Roman" w:hAnsi="Times New Roman"/>
          <w:b/>
          <w:iCs/>
          <w:sz w:val="28"/>
          <w:szCs w:val="28"/>
        </w:rPr>
        <w:t>проведении терминологического диктанта</w:t>
      </w:r>
      <w:r w:rsidRPr="000A242D">
        <w:rPr>
          <w:rFonts w:ascii="Times New Roman" w:hAnsi="Times New Roman"/>
          <w:iCs/>
          <w:sz w:val="28"/>
          <w:szCs w:val="28"/>
        </w:rPr>
        <w:t xml:space="preserve"> указывается вид работы </w:t>
      </w:r>
      <w:r w:rsidRPr="000A242D">
        <w:rPr>
          <w:rFonts w:ascii="Times New Roman" w:hAnsi="Times New Roman"/>
          <w:i/>
          <w:iCs/>
          <w:sz w:val="28"/>
          <w:szCs w:val="28"/>
        </w:rPr>
        <w:t>«</w:t>
      </w:r>
      <w:r w:rsidRPr="000A242D">
        <w:rPr>
          <w:rFonts w:ascii="Times New Roman" w:hAnsi="Times New Roman"/>
          <w:i/>
          <w:sz w:val="28"/>
          <w:szCs w:val="28"/>
        </w:rPr>
        <w:t>терминологический диктант».</w:t>
      </w:r>
      <w:r w:rsidRPr="000A242D">
        <w:rPr>
          <w:rFonts w:ascii="Times New Roman" w:hAnsi="Times New Roman"/>
          <w:sz w:val="28"/>
          <w:szCs w:val="28"/>
        </w:rPr>
        <w:t xml:space="preserve"> Слова записываются через запятую. Допустима запись слов в столбик (без нумерации) для возможного исправления рядом с ошибочно написанным словом. </w:t>
      </w:r>
    </w:p>
    <w:p w:rsidR="00F349B5" w:rsidRPr="000A242D" w:rsidRDefault="00F349B5" w:rsidP="00F349B5">
      <w:pPr>
        <w:spacing w:after="0" w:line="240" w:lineRule="auto"/>
        <w:contextualSpacing/>
        <w:jc w:val="both"/>
        <w:rPr>
          <w:rFonts w:ascii="Times New Roman" w:hAnsi="Times New Roman"/>
          <w:b/>
          <w:sz w:val="28"/>
          <w:szCs w:val="28"/>
        </w:rPr>
      </w:pPr>
    </w:p>
    <w:p w:rsidR="00F14134" w:rsidRDefault="00F14134" w:rsidP="00F349B5">
      <w:pPr>
        <w:spacing w:after="0" w:line="240" w:lineRule="auto"/>
      </w:pPr>
    </w:p>
    <w:sectPr w:rsidR="00F14134" w:rsidSect="00BE7A29">
      <w:footerReference w:type="default" r:id="rId7"/>
      <w:pgSz w:w="11906" w:h="16838"/>
      <w:pgMar w:top="567" w:right="850" w:bottom="993" w:left="1701" w:header="708" w:footer="5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D81" w:rsidRDefault="00031D81" w:rsidP="00F349B5">
      <w:pPr>
        <w:spacing w:after="0" w:line="240" w:lineRule="auto"/>
      </w:pPr>
      <w:r>
        <w:separator/>
      </w:r>
    </w:p>
  </w:endnote>
  <w:endnote w:type="continuationSeparator" w:id="0">
    <w:p w:rsidR="00031D81" w:rsidRDefault="00031D81" w:rsidP="00F3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pitch w:val="variable"/>
    <w:sig w:usb0="E1002EFF" w:usb1="C000605B" w:usb2="00000029" w:usb3="00000000" w:csb0="000101F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45550"/>
      <w:docPartObj>
        <w:docPartGallery w:val="Page Numbers (Bottom of Page)"/>
        <w:docPartUnique/>
      </w:docPartObj>
    </w:sdtPr>
    <w:sdtEndPr/>
    <w:sdtContent>
      <w:p w:rsidR="00F349B5" w:rsidRDefault="00F349B5">
        <w:pPr>
          <w:pStyle w:val="ab"/>
          <w:jc w:val="center"/>
        </w:pPr>
        <w:r>
          <w:fldChar w:fldCharType="begin"/>
        </w:r>
        <w:r>
          <w:instrText>PAGE   \* MERGEFORMAT</w:instrText>
        </w:r>
        <w:r>
          <w:fldChar w:fldCharType="separate"/>
        </w:r>
        <w:r w:rsidR="00BE7A29">
          <w:rPr>
            <w:noProof/>
          </w:rPr>
          <w:t>4</w:t>
        </w:r>
        <w:r>
          <w:fldChar w:fldCharType="end"/>
        </w:r>
      </w:p>
    </w:sdtContent>
  </w:sdt>
  <w:p w:rsidR="00F349B5" w:rsidRDefault="00F349B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D81" w:rsidRDefault="00031D81" w:rsidP="00F349B5">
      <w:pPr>
        <w:spacing w:after="0" w:line="240" w:lineRule="auto"/>
      </w:pPr>
      <w:r>
        <w:separator/>
      </w:r>
    </w:p>
  </w:footnote>
  <w:footnote w:type="continuationSeparator" w:id="0">
    <w:p w:rsidR="00031D81" w:rsidRDefault="00031D81" w:rsidP="00F349B5">
      <w:pPr>
        <w:spacing w:after="0" w:line="240" w:lineRule="auto"/>
      </w:pPr>
      <w:r>
        <w:continuationSeparator/>
      </w:r>
    </w:p>
  </w:footnote>
  <w:footnote w:id="1">
    <w:p w:rsidR="00F349B5" w:rsidRDefault="00F349B5" w:rsidP="00F349B5">
      <w:pPr>
        <w:pStyle w:val="a8"/>
      </w:pPr>
      <w:r>
        <w:rPr>
          <w:rStyle w:val="a5"/>
        </w:rPr>
        <w:footnoteRef/>
      </w:r>
      <w:r>
        <w:t xml:space="preserve"> Часть 3 статьи 11 </w:t>
      </w:r>
      <w:r w:rsidRPr="00385CA9">
        <w:t xml:space="preserve">Федерального закона Российской Федерации от 29 декабря </w:t>
      </w:r>
      <w:smartTag w:uri="urn:schemas-microsoft-com:office:smarttags" w:element="metricconverter">
        <w:smartTagPr>
          <w:attr w:name="ProductID" w:val="2012 г"/>
        </w:smartTagPr>
        <w:r w:rsidRPr="00385CA9">
          <w:t>2012 г</w:t>
        </w:r>
      </w:smartTag>
      <w:r w:rsidRPr="00385CA9">
        <w:t>. N 273-ФЗ «Об образовании в Российской Федерации».</w:t>
      </w:r>
    </w:p>
  </w:footnote>
  <w:footnote w:id="2">
    <w:p w:rsidR="00F349B5" w:rsidRDefault="00F349B5" w:rsidP="00F349B5">
      <w:pPr>
        <w:pStyle w:val="a6"/>
        <w:spacing w:before="0" w:after="0" w:line="240" w:lineRule="auto"/>
        <w:jc w:val="both"/>
      </w:pPr>
      <w:r>
        <w:rPr>
          <w:rStyle w:val="a7"/>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F349B5" w:rsidRDefault="00F349B5" w:rsidP="00F349B5">
      <w:pPr>
        <w:pStyle w:val="a8"/>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r w:rsidRPr="008B759C">
        <w:rPr>
          <w:sz w:val="22"/>
          <w:szCs w:val="22"/>
        </w:rPr>
        <w:t xml:space="preserve"> </w:t>
      </w:r>
    </w:p>
    <w:p w:rsidR="00F349B5" w:rsidRDefault="00F349B5" w:rsidP="00F349B5">
      <w:pPr>
        <w:pStyle w:val="a8"/>
      </w:pPr>
    </w:p>
  </w:footnote>
  <w:footnote w:id="4">
    <w:p w:rsidR="00F349B5" w:rsidRDefault="00F349B5" w:rsidP="00F349B5">
      <w:pPr>
        <w:pStyle w:val="a8"/>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r w:rsidRPr="008B759C">
        <w:rPr>
          <w:sz w:val="22"/>
          <w:szCs w:val="22"/>
        </w:rPr>
        <w:t xml:space="preserve"> </w:t>
      </w:r>
    </w:p>
    <w:p w:rsidR="00F349B5" w:rsidRDefault="00F349B5" w:rsidP="00F349B5">
      <w:pPr>
        <w:pStyle w:val="a8"/>
      </w:pPr>
    </w:p>
    <w:p w:rsidR="00F349B5" w:rsidRDefault="00F349B5" w:rsidP="00F349B5">
      <w:pPr>
        <w:pStyle w:val="a8"/>
      </w:pPr>
    </w:p>
  </w:footnote>
  <w:footnote w:id="5">
    <w:p w:rsidR="00F349B5" w:rsidRDefault="00F349B5" w:rsidP="00F349B5">
      <w:pPr>
        <w:pStyle w:val="a8"/>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p>
  </w:footnote>
  <w:footnote w:id="6">
    <w:p w:rsidR="00F349B5" w:rsidRDefault="00F349B5" w:rsidP="00F349B5">
      <w:pPr>
        <w:pStyle w:val="a8"/>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r w:rsidRPr="008B759C">
        <w:rPr>
          <w:sz w:val="22"/>
          <w:szCs w:val="22"/>
        </w:rPr>
        <w:t xml:space="preserve"> </w:t>
      </w:r>
    </w:p>
    <w:p w:rsidR="00F349B5" w:rsidRDefault="00F349B5" w:rsidP="00F349B5">
      <w:pPr>
        <w:pStyle w:val="a8"/>
      </w:pPr>
    </w:p>
  </w:footnote>
  <w:footnote w:id="7">
    <w:p w:rsidR="00F349B5" w:rsidRDefault="00F349B5" w:rsidP="00F349B5">
      <w:pPr>
        <w:pStyle w:val="a8"/>
      </w:pPr>
      <w:r>
        <w:rPr>
          <w:rStyle w:val="a5"/>
        </w:rPr>
        <w:footnoteRef/>
      </w:r>
      <w:r>
        <w:t xml:space="preserve"> </w:t>
      </w: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p>
  </w:footnote>
  <w:footnote w:id="8">
    <w:p w:rsidR="00F349B5" w:rsidRDefault="00F349B5" w:rsidP="00F349B5">
      <w:pPr>
        <w:pStyle w:val="a8"/>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p>
  </w:footnote>
  <w:footnote w:id="9">
    <w:p w:rsidR="00F349B5" w:rsidRPr="00DC2FC5" w:rsidRDefault="00F349B5" w:rsidP="00F349B5">
      <w:pPr>
        <w:pStyle w:val="a8"/>
        <w:rPr>
          <w:sz w:val="22"/>
          <w:szCs w:val="22"/>
        </w:rPr>
      </w:pPr>
      <w:r>
        <w:rPr>
          <w:rStyle w:val="a5"/>
        </w:rPr>
        <w:footnoteRef/>
      </w:r>
      <w:r>
        <w:t xml:space="preserve"> </w:t>
      </w:r>
      <w:r w:rsidRPr="00DC2FC5">
        <w:rPr>
          <w:sz w:val="22"/>
          <w:szCs w:val="22"/>
        </w:rPr>
        <w:t xml:space="preserve">В начальной школе могут использоваться любые доступные в обработке обучающимся экологически безопасные материалы (природные, бумажные, текстильные, синтетические и др.), материалы, используемые в декоративно- прикладном творчестве региона, в котором проживает обучающийся. </w:t>
      </w:r>
    </w:p>
    <w:p w:rsidR="00F349B5" w:rsidRDefault="00F349B5" w:rsidP="00F349B5">
      <w:pPr>
        <w:pStyle w:val="a8"/>
      </w:pPr>
    </w:p>
    <w:p w:rsidR="00F349B5" w:rsidRDefault="00F349B5" w:rsidP="00F349B5">
      <w:pPr>
        <w:pStyle w:val="a8"/>
      </w:pPr>
    </w:p>
  </w:footnote>
  <w:footnote w:id="10">
    <w:p w:rsidR="00F349B5" w:rsidRDefault="00F349B5" w:rsidP="00F349B5">
      <w:pPr>
        <w:pStyle w:val="a8"/>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r w:rsidRPr="008B759C">
        <w:rPr>
          <w:sz w:val="22"/>
          <w:szCs w:val="22"/>
        </w:rPr>
        <w:t xml:space="preserve"> </w:t>
      </w:r>
    </w:p>
    <w:p w:rsidR="00F349B5" w:rsidRDefault="00F349B5" w:rsidP="00F349B5">
      <w:pPr>
        <w:pStyle w:val="a8"/>
      </w:pPr>
    </w:p>
  </w:footnote>
  <w:footnote w:id="11">
    <w:p w:rsidR="00F349B5" w:rsidRDefault="00F349B5" w:rsidP="00F349B5">
      <w:pPr>
        <w:pStyle w:val="a8"/>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r w:rsidRPr="008B759C">
        <w:rPr>
          <w:sz w:val="22"/>
          <w:szCs w:val="22"/>
        </w:rPr>
        <w:t xml:space="preserve"> </w:t>
      </w:r>
    </w:p>
    <w:p w:rsidR="00F349B5" w:rsidRDefault="00F349B5" w:rsidP="00F349B5">
      <w:pPr>
        <w:pStyle w:val="a8"/>
      </w:pPr>
    </w:p>
  </w:footnote>
  <w:footnote w:id="12">
    <w:p w:rsidR="00F349B5" w:rsidRDefault="00F349B5" w:rsidP="00F349B5">
      <w:pPr>
        <w:pStyle w:val="a8"/>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p>
  </w:footnote>
  <w:footnote w:id="13">
    <w:p w:rsidR="00F349B5" w:rsidRDefault="00F349B5" w:rsidP="00F349B5">
      <w:pPr>
        <w:pStyle w:val="a8"/>
      </w:pPr>
      <w:r>
        <w:rPr>
          <w:rStyle w:val="a5"/>
        </w:rPr>
        <w:footnoteRef/>
      </w:r>
      <w:r>
        <w:t xml:space="preserve"> </w:t>
      </w:r>
      <w:r>
        <w:rPr>
          <w:sz w:val="22"/>
          <w:szCs w:val="22"/>
        </w:rPr>
        <w:t>Выбор видов упражнений осуществляется в соответствии с индивидуальными образовательными потребностями обучающихся</w:t>
      </w:r>
    </w:p>
  </w:footnote>
  <w:footnote w:id="14">
    <w:p w:rsidR="00F349B5" w:rsidRDefault="00F349B5" w:rsidP="00F349B5">
      <w:pPr>
        <w:pStyle w:val="a8"/>
      </w:pPr>
      <w:r>
        <w:rPr>
          <w:rStyle w:val="a5"/>
        </w:rPr>
        <w:footnoteRef/>
      </w:r>
      <w:r>
        <w:t xml:space="preserve"> Часть 3 статьи 79 </w:t>
      </w:r>
      <w:r w:rsidRPr="00C85E32">
        <w:t>Федерального закона Российской Федерации от 29 декабря 2012г. № 273-ФЗ «Об образовании в Российской Федерации»</w:t>
      </w:r>
    </w:p>
  </w:footnote>
  <w:footnote w:id="15">
    <w:p w:rsidR="00F349B5" w:rsidRDefault="00F349B5" w:rsidP="00F349B5">
      <w:pPr>
        <w:pStyle w:val="a8"/>
        <w:jc w:val="both"/>
      </w:pPr>
      <w:r w:rsidRPr="00440383">
        <w:rPr>
          <w:rStyle w:val="a5"/>
        </w:rPr>
        <w:footnoteRef/>
      </w:r>
      <w:r w:rsidRPr="00440383">
        <w:tab/>
        <w:t xml:space="preserve">Пункт 24 раздела </w:t>
      </w:r>
      <w:r w:rsidRPr="00440383">
        <w:rPr>
          <w:lang w:val="en-US"/>
        </w:rPr>
        <w:t>IV</w:t>
      </w:r>
      <w:r w:rsidRPr="00440383">
        <w:t xml:space="preserve"> ФГОС НОО.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8DC9D4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CA2C822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1A6DDC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C46412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FBC32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B611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D0CD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1273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50C29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97E01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7"/>
    <w:multiLevelType w:val="singleLevel"/>
    <w:tmpl w:val="00000007"/>
    <w:name w:val="WW8Num8"/>
    <w:lvl w:ilvl="0">
      <w:start w:val="1"/>
      <w:numFmt w:val="upperRoman"/>
      <w:lvlText w:val="%1."/>
      <w:lvlJc w:val="left"/>
      <w:pPr>
        <w:tabs>
          <w:tab w:val="num" w:pos="208"/>
        </w:tabs>
        <w:ind w:left="928" w:hanging="360"/>
      </w:pPr>
      <w:rPr>
        <w:rFonts w:cs="Times New Roman"/>
      </w:rPr>
    </w:lvl>
  </w:abstractNum>
  <w:abstractNum w:abstractNumId="11" w15:restartNumberingAfterBreak="0">
    <w:nsid w:val="024D0586"/>
    <w:multiLevelType w:val="multilevel"/>
    <w:tmpl w:val="3A3EDA64"/>
    <w:lvl w:ilvl="0">
      <w:start w:val="1"/>
      <w:numFmt w:val="decimal"/>
      <w:lvlText w:val="%1."/>
      <w:lvlJc w:val="left"/>
      <w:pPr>
        <w:ind w:left="1068" w:hanging="360"/>
      </w:pPr>
      <w:rPr>
        <w:rFonts w:hint="default"/>
      </w:rPr>
    </w:lvl>
    <w:lvl w:ilvl="1">
      <w:start w:val="3"/>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2" w15:restartNumberingAfterBreak="0">
    <w:nsid w:val="02860D92"/>
    <w:multiLevelType w:val="multilevel"/>
    <w:tmpl w:val="B2446B36"/>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290"/>
        </w:tabs>
        <w:ind w:left="1290" w:hanging="930"/>
      </w:pPr>
      <w:rPr>
        <w:rFonts w:hint="default"/>
      </w:rPr>
    </w:lvl>
    <w:lvl w:ilvl="2">
      <w:start w:val="3"/>
      <w:numFmt w:val="decimal"/>
      <w:isLgl/>
      <w:lvlText w:val="%1.%2.%3."/>
      <w:lvlJc w:val="left"/>
      <w:pPr>
        <w:tabs>
          <w:tab w:val="num" w:pos="1650"/>
        </w:tabs>
        <w:ind w:left="1650" w:hanging="93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 w15:restartNumberingAfterBreak="0">
    <w:nsid w:val="05887166"/>
    <w:multiLevelType w:val="hybridMultilevel"/>
    <w:tmpl w:val="43C2BF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065B64"/>
    <w:multiLevelType w:val="hybridMultilevel"/>
    <w:tmpl w:val="C486E494"/>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5" w15:restartNumberingAfterBreak="0">
    <w:nsid w:val="0CD16D1A"/>
    <w:multiLevelType w:val="hybridMultilevel"/>
    <w:tmpl w:val="87A2E0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0EC60D5"/>
    <w:multiLevelType w:val="hybridMultilevel"/>
    <w:tmpl w:val="24D42E74"/>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4035B89"/>
    <w:multiLevelType w:val="hybridMultilevel"/>
    <w:tmpl w:val="BC72EB9E"/>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8"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2F6D2B"/>
    <w:multiLevelType w:val="hybridMultilevel"/>
    <w:tmpl w:val="CB88A726"/>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2BDE159F"/>
    <w:multiLevelType w:val="hybridMultilevel"/>
    <w:tmpl w:val="AD36A422"/>
    <w:lvl w:ilvl="0" w:tplc="BA527D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1F42C0A"/>
    <w:multiLevelType w:val="hybridMultilevel"/>
    <w:tmpl w:val="81B69CE2"/>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D9202D"/>
    <w:multiLevelType w:val="hybridMultilevel"/>
    <w:tmpl w:val="4CCCC00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3" w15:restartNumberingAfterBreak="0">
    <w:nsid w:val="426C7410"/>
    <w:multiLevelType w:val="hybridMultilevel"/>
    <w:tmpl w:val="80A235C6"/>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tabs>
          <w:tab w:val="num" w:pos="1157"/>
        </w:tabs>
        <w:ind w:left="1157" w:hanging="360"/>
      </w:pPr>
      <w:rPr>
        <w:rFonts w:ascii="Courier New" w:hAnsi="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24" w15:restartNumberingAfterBreak="0">
    <w:nsid w:val="464B01A2"/>
    <w:multiLevelType w:val="hybridMultilevel"/>
    <w:tmpl w:val="AD36810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5" w15:restartNumberingAfterBreak="0">
    <w:nsid w:val="46B545C7"/>
    <w:multiLevelType w:val="hybridMultilevel"/>
    <w:tmpl w:val="5FA6C3E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47C77077"/>
    <w:multiLevelType w:val="hybridMultilevel"/>
    <w:tmpl w:val="BAE80912"/>
    <w:lvl w:ilvl="0" w:tplc="A2EE14F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C157A08"/>
    <w:multiLevelType w:val="hybridMultilevel"/>
    <w:tmpl w:val="B8F878D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557C4F14"/>
    <w:multiLevelType w:val="hybridMultilevel"/>
    <w:tmpl w:val="CF7C6BF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9" w15:restartNumberingAfterBreak="0">
    <w:nsid w:val="57010093"/>
    <w:multiLevelType w:val="hybridMultilevel"/>
    <w:tmpl w:val="64FE0220"/>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91" w:hanging="360"/>
      </w:pPr>
      <w:rPr>
        <w:rFonts w:ascii="Courier New" w:hAnsi="Courier New" w:hint="default"/>
      </w:rPr>
    </w:lvl>
    <w:lvl w:ilvl="2" w:tplc="04190005" w:tentative="1">
      <w:start w:val="1"/>
      <w:numFmt w:val="bullet"/>
      <w:lvlText w:val=""/>
      <w:lvlJc w:val="left"/>
      <w:pPr>
        <w:ind w:left="629" w:hanging="360"/>
      </w:pPr>
      <w:rPr>
        <w:rFonts w:ascii="Wingdings" w:hAnsi="Wingdings" w:hint="default"/>
      </w:rPr>
    </w:lvl>
    <w:lvl w:ilvl="3" w:tplc="04190001" w:tentative="1">
      <w:start w:val="1"/>
      <w:numFmt w:val="bullet"/>
      <w:lvlText w:val=""/>
      <w:lvlJc w:val="left"/>
      <w:pPr>
        <w:ind w:left="1349" w:hanging="360"/>
      </w:pPr>
      <w:rPr>
        <w:rFonts w:ascii="Symbol" w:hAnsi="Symbol" w:hint="default"/>
      </w:rPr>
    </w:lvl>
    <w:lvl w:ilvl="4" w:tplc="04190003" w:tentative="1">
      <w:start w:val="1"/>
      <w:numFmt w:val="bullet"/>
      <w:lvlText w:val="o"/>
      <w:lvlJc w:val="left"/>
      <w:pPr>
        <w:ind w:left="2069" w:hanging="360"/>
      </w:pPr>
      <w:rPr>
        <w:rFonts w:ascii="Courier New" w:hAnsi="Courier New" w:hint="default"/>
      </w:rPr>
    </w:lvl>
    <w:lvl w:ilvl="5" w:tplc="04190005" w:tentative="1">
      <w:start w:val="1"/>
      <w:numFmt w:val="bullet"/>
      <w:lvlText w:val=""/>
      <w:lvlJc w:val="left"/>
      <w:pPr>
        <w:ind w:left="2789" w:hanging="360"/>
      </w:pPr>
      <w:rPr>
        <w:rFonts w:ascii="Wingdings" w:hAnsi="Wingdings" w:hint="default"/>
      </w:rPr>
    </w:lvl>
    <w:lvl w:ilvl="6" w:tplc="04190001" w:tentative="1">
      <w:start w:val="1"/>
      <w:numFmt w:val="bullet"/>
      <w:lvlText w:val=""/>
      <w:lvlJc w:val="left"/>
      <w:pPr>
        <w:ind w:left="3509" w:hanging="360"/>
      </w:pPr>
      <w:rPr>
        <w:rFonts w:ascii="Symbol" w:hAnsi="Symbol" w:hint="default"/>
      </w:rPr>
    </w:lvl>
    <w:lvl w:ilvl="7" w:tplc="04190003" w:tentative="1">
      <w:start w:val="1"/>
      <w:numFmt w:val="bullet"/>
      <w:lvlText w:val="o"/>
      <w:lvlJc w:val="left"/>
      <w:pPr>
        <w:ind w:left="4229" w:hanging="360"/>
      </w:pPr>
      <w:rPr>
        <w:rFonts w:ascii="Courier New" w:hAnsi="Courier New" w:hint="default"/>
      </w:rPr>
    </w:lvl>
    <w:lvl w:ilvl="8" w:tplc="04190005" w:tentative="1">
      <w:start w:val="1"/>
      <w:numFmt w:val="bullet"/>
      <w:lvlText w:val=""/>
      <w:lvlJc w:val="left"/>
      <w:pPr>
        <w:ind w:left="4949" w:hanging="360"/>
      </w:pPr>
      <w:rPr>
        <w:rFonts w:ascii="Wingdings" w:hAnsi="Wingdings" w:hint="default"/>
      </w:rPr>
    </w:lvl>
  </w:abstractNum>
  <w:abstractNum w:abstractNumId="30" w15:restartNumberingAfterBreak="0">
    <w:nsid w:val="60E922A4"/>
    <w:multiLevelType w:val="hybridMultilevel"/>
    <w:tmpl w:val="07E2CE94"/>
    <w:lvl w:ilvl="0" w:tplc="1EE49A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4FE3B2A"/>
    <w:multiLevelType w:val="hybridMultilevel"/>
    <w:tmpl w:val="09B24A6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2" w15:restartNumberingAfterBreak="0">
    <w:nsid w:val="66D84641"/>
    <w:multiLevelType w:val="hybridMultilevel"/>
    <w:tmpl w:val="F670BB10"/>
    <w:lvl w:ilvl="0" w:tplc="04190005">
      <w:start w:val="1"/>
      <w:numFmt w:val="bullet"/>
      <w:lvlText w:val=""/>
      <w:lvlJc w:val="left"/>
      <w:pPr>
        <w:tabs>
          <w:tab w:val="num" w:pos="1968"/>
        </w:tabs>
        <w:ind w:left="1968" w:hanging="360"/>
      </w:pPr>
      <w:rPr>
        <w:rFonts w:ascii="Wingdings" w:hAnsi="Wingdings" w:hint="default"/>
      </w:rPr>
    </w:lvl>
    <w:lvl w:ilvl="1" w:tplc="04190003" w:tentative="1">
      <w:start w:val="1"/>
      <w:numFmt w:val="bullet"/>
      <w:lvlText w:val="o"/>
      <w:lvlJc w:val="left"/>
      <w:pPr>
        <w:ind w:left="2688" w:hanging="360"/>
      </w:pPr>
      <w:rPr>
        <w:rFonts w:ascii="Courier New" w:hAnsi="Courier New" w:hint="default"/>
      </w:rPr>
    </w:lvl>
    <w:lvl w:ilvl="2" w:tplc="04190005" w:tentative="1">
      <w:start w:val="1"/>
      <w:numFmt w:val="bullet"/>
      <w:lvlText w:val=""/>
      <w:lvlJc w:val="left"/>
      <w:pPr>
        <w:ind w:left="3408" w:hanging="360"/>
      </w:pPr>
      <w:rPr>
        <w:rFonts w:ascii="Wingdings" w:hAnsi="Wingdings" w:hint="default"/>
      </w:rPr>
    </w:lvl>
    <w:lvl w:ilvl="3" w:tplc="04190001" w:tentative="1">
      <w:start w:val="1"/>
      <w:numFmt w:val="bullet"/>
      <w:lvlText w:val=""/>
      <w:lvlJc w:val="left"/>
      <w:pPr>
        <w:ind w:left="4128" w:hanging="360"/>
      </w:pPr>
      <w:rPr>
        <w:rFonts w:ascii="Symbol" w:hAnsi="Symbol" w:hint="default"/>
      </w:rPr>
    </w:lvl>
    <w:lvl w:ilvl="4" w:tplc="04190003" w:tentative="1">
      <w:start w:val="1"/>
      <w:numFmt w:val="bullet"/>
      <w:lvlText w:val="o"/>
      <w:lvlJc w:val="left"/>
      <w:pPr>
        <w:ind w:left="4848" w:hanging="360"/>
      </w:pPr>
      <w:rPr>
        <w:rFonts w:ascii="Courier New" w:hAnsi="Courier New" w:hint="default"/>
      </w:rPr>
    </w:lvl>
    <w:lvl w:ilvl="5" w:tplc="04190005" w:tentative="1">
      <w:start w:val="1"/>
      <w:numFmt w:val="bullet"/>
      <w:lvlText w:val=""/>
      <w:lvlJc w:val="left"/>
      <w:pPr>
        <w:ind w:left="5568" w:hanging="360"/>
      </w:pPr>
      <w:rPr>
        <w:rFonts w:ascii="Wingdings" w:hAnsi="Wingdings" w:hint="default"/>
      </w:rPr>
    </w:lvl>
    <w:lvl w:ilvl="6" w:tplc="04190001" w:tentative="1">
      <w:start w:val="1"/>
      <w:numFmt w:val="bullet"/>
      <w:lvlText w:val=""/>
      <w:lvlJc w:val="left"/>
      <w:pPr>
        <w:ind w:left="6288" w:hanging="360"/>
      </w:pPr>
      <w:rPr>
        <w:rFonts w:ascii="Symbol" w:hAnsi="Symbol" w:hint="default"/>
      </w:rPr>
    </w:lvl>
    <w:lvl w:ilvl="7" w:tplc="04190003" w:tentative="1">
      <w:start w:val="1"/>
      <w:numFmt w:val="bullet"/>
      <w:lvlText w:val="o"/>
      <w:lvlJc w:val="left"/>
      <w:pPr>
        <w:ind w:left="7008" w:hanging="360"/>
      </w:pPr>
      <w:rPr>
        <w:rFonts w:ascii="Courier New" w:hAnsi="Courier New" w:hint="default"/>
      </w:rPr>
    </w:lvl>
    <w:lvl w:ilvl="8" w:tplc="04190005" w:tentative="1">
      <w:start w:val="1"/>
      <w:numFmt w:val="bullet"/>
      <w:lvlText w:val=""/>
      <w:lvlJc w:val="left"/>
      <w:pPr>
        <w:ind w:left="7728" w:hanging="360"/>
      </w:pPr>
      <w:rPr>
        <w:rFonts w:ascii="Wingdings" w:hAnsi="Wingdings" w:hint="default"/>
      </w:rPr>
    </w:lvl>
  </w:abstractNum>
  <w:abstractNum w:abstractNumId="33" w15:restartNumberingAfterBreak="0">
    <w:nsid w:val="70C342C0"/>
    <w:multiLevelType w:val="hybridMultilevel"/>
    <w:tmpl w:val="AD16A0D0"/>
    <w:lvl w:ilvl="0" w:tplc="29FAB56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3491761"/>
    <w:multiLevelType w:val="hybridMultilevel"/>
    <w:tmpl w:val="94421B6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77D4E13"/>
    <w:multiLevelType w:val="hybridMultilevel"/>
    <w:tmpl w:val="1F2063A0"/>
    <w:lvl w:ilvl="0" w:tplc="04190005">
      <w:start w:val="1"/>
      <w:numFmt w:val="bullet"/>
      <w:lvlText w:val=""/>
      <w:lvlJc w:val="left"/>
      <w:pPr>
        <w:tabs>
          <w:tab w:val="num" w:pos="720"/>
        </w:tabs>
        <w:ind w:left="720" w:hanging="360"/>
      </w:pPr>
      <w:rPr>
        <w:rFonts w:ascii="Wingdings" w:hAnsi="Wingdings" w:hint="default"/>
      </w:rPr>
    </w:lvl>
    <w:lvl w:ilvl="1" w:tplc="4B0C7110">
      <w:numFmt w:val="bullet"/>
      <w:lvlText w:val="•"/>
      <w:lvlJc w:val="left"/>
      <w:pPr>
        <w:ind w:left="2490" w:hanging="141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0714A"/>
    <w:multiLevelType w:val="hybridMultilevel"/>
    <w:tmpl w:val="B4E683BC"/>
    <w:lvl w:ilvl="0" w:tplc="CEE243F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7" w15:restartNumberingAfterBreak="0">
    <w:nsid w:val="7E78055F"/>
    <w:multiLevelType w:val="hybridMultilevel"/>
    <w:tmpl w:val="8B4A2F2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AA0687"/>
    <w:multiLevelType w:val="multilevel"/>
    <w:tmpl w:val="173E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27"/>
  </w:num>
  <w:num w:numId="3">
    <w:abstractNumId w:val="30"/>
  </w:num>
  <w:num w:numId="4">
    <w:abstractNumId w:val="16"/>
  </w:num>
  <w:num w:numId="5">
    <w:abstractNumId w:val="20"/>
  </w:num>
  <w:num w:numId="6">
    <w:abstractNumId w:val="37"/>
  </w:num>
  <w:num w:numId="7">
    <w:abstractNumId w:val="35"/>
  </w:num>
  <w:num w:numId="8">
    <w:abstractNumId w:val="32"/>
  </w:num>
  <w:num w:numId="9">
    <w:abstractNumId w:val="23"/>
  </w:num>
  <w:num w:numId="10">
    <w:abstractNumId w:val="38"/>
  </w:num>
  <w:num w:numId="11">
    <w:abstractNumId w:val="25"/>
  </w:num>
  <w:num w:numId="12">
    <w:abstractNumId w:val="29"/>
  </w:num>
  <w:num w:numId="13">
    <w:abstractNumId w:val="28"/>
  </w:num>
  <w:num w:numId="14">
    <w:abstractNumId w:val="14"/>
  </w:num>
  <w:num w:numId="15">
    <w:abstractNumId w:val="22"/>
  </w:num>
  <w:num w:numId="16">
    <w:abstractNumId w:val="24"/>
  </w:num>
  <w:num w:numId="17">
    <w:abstractNumId w:val="17"/>
  </w:num>
  <w:num w:numId="18">
    <w:abstractNumId w:val="33"/>
  </w:num>
  <w:num w:numId="19">
    <w:abstractNumId w:val="31"/>
  </w:num>
  <w:num w:numId="20">
    <w:abstractNumId w:val="13"/>
  </w:num>
  <w:num w:numId="21">
    <w:abstractNumId w:val="1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9"/>
  </w:num>
  <w:num w:numId="33">
    <w:abstractNumId w:val="21"/>
  </w:num>
  <w:num w:numId="34">
    <w:abstractNumId w:val="36"/>
  </w:num>
  <w:num w:numId="35">
    <w:abstractNumId w:val="12"/>
  </w:num>
  <w:num w:numId="36">
    <w:abstractNumId w:val="15"/>
  </w:num>
  <w:num w:numId="37">
    <w:abstractNumId w:val="11"/>
  </w:num>
  <w:num w:numId="38">
    <w:abstractNumId w:val="26"/>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9B5"/>
    <w:rsid w:val="00031D81"/>
    <w:rsid w:val="001F3B36"/>
    <w:rsid w:val="00643773"/>
    <w:rsid w:val="00697D8E"/>
    <w:rsid w:val="00BE7A29"/>
    <w:rsid w:val="00F14134"/>
    <w:rsid w:val="00F349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D4CE541"/>
  <w15:chartTrackingRefBased/>
  <w15:docId w15:val="{04E611A9-ECFF-4E36-86DB-F2FF1998C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9B5"/>
    <w:pPr>
      <w:spacing w:after="200" w:line="276" w:lineRule="auto"/>
    </w:pPr>
    <w:rPr>
      <w:rFonts w:ascii="Calibri" w:eastAsia="Calibri"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F349B5"/>
    <w:pPr>
      <w:spacing w:before="240" w:after="60" w:line="240" w:lineRule="auto"/>
      <w:jc w:val="center"/>
      <w:outlineLvl w:val="0"/>
    </w:pPr>
    <w:rPr>
      <w:rFonts w:ascii="Cambria" w:eastAsia="Times New Roman" w:hAnsi="Cambria"/>
      <w:b/>
      <w:bCs/>
      <w:kern w:val="28"/>
      <w:sz w:val="32"/>
      <w:szCs w:val="32"/>
    </w:rPr>
  </w:style>
  <w:style w:type="character" w:customStyle="1" w:styleId="a4">
    <w:name w:val="Заголовок Знак"/>
    <w:basedOn w:val="a0"/>
    <w:link w:val="a3"/>
    <w:rsid w:val="00F349B5"/>
    <w:rPr>
      <w:rFonts w:ascii="Cambria" w:eastAsia="Times New Roman" w:hAnsi="Cambria" w:cs="Times New Roman"/>
      <w:b/>
      <w:bCs/>
      <w:kern w:val="28"/>
      <w:sz w:val="32"/>
      <w:szCs w:val="32"/>
      <w:lang w:eastAsia="ru-RU"/>
    </w:rPr>
  </w:style>
  <w:style w:type="character" w:styleId="a5">
    <w:name w:val="footnote reference"/>
    <w:rsid w:val="00F349B5"/>
    <w:rPr>
      <w:rFonts w:cs="Times New Roman"/>
      <w:vertAlign w:val="superscript"/>
    </w:rPr>
  </w:style>
  <w:style w:type="paragraph" w:styleId="a6">
    <w:name w:val="Normal (Web)"/>
    <w:basedOn w:val="a"/>
    <w:rsid w:val="00F349B5"/>
    <w:pPr>
      <w:autoSpaceDE w:val="0"/>
      <w:autoSpaceDN w:val="0"/>
      <w:adjustRightInd w:val="0"/>
      <w:spacing w:before="130" w:after="130" w:line="360" w:lineRule="auto"/>
    </w:pPr>
    <w:rPr>
      <w:rFonts w:ascii="Times New Roman" w:hAnsi="Times New Roman"/>
      <w:sz w:val="24"/>
      <w:szCs w:val="24"/>
    </w:rPr>
  </w:style>
  <w:style w:type="paragraph" w:customStyle="1" w:styleId="ConsPlusNormal">
    <w:name w:val="ConsPlusNormal"/>
    <w:rsid w:val="00F349B5"/>
    <w:pPr>
      <w:widowControl w:val="0"/>
      <w:autoSpaceDE w:val="0"/>
      <w:autoSpaceDN w:val="0"/>
      <w:adjustRightInd w:val="0"/>
      <w:spacing w:after="0" w:line="240" w:lineRule="auto"/>
    </w:pPr>
    <w:rPr>
      <w:rFonts w:ascii="Arial" w:eastAsia="Calibri" w:hAnsi="Arial" w:cs="Arial"/>
      <w:sz w:val="20"/>
      <w:szCs w:val="20"/>
      <w:lang w:eastAsia="ru-RU"/>
    </w:rPr>
  </w:style>
  <w:style w:type="character" w:customStyle="1" w:styleId="a7">
    <w:name w:val="Символ сноски"/>
    <w:rsid w:val="00F349B5"/>
    <w:rPr>
      <w:vertAlign w:val="superscript"/>
    </w:rPr>
  </w:style>
  <w:style w:type="character" w:customStyle="1" w:styleId="1">
    <w:name w:val="Знак сноски1"/>
    <w:rsid w:val="00F349B5"/>
    <w:rPr>
      <w:vertAlign w:val="superscript"/>
    </w:rPr>
  </w:style>
  <w:style w:type="paragraph" w:styleId="a8">
    <w:name w:val="footnote text"/>
    <w:aliases w:val="Знак,Основной текст с отступом1,Основной текст с отступом11"/>
    <w:basedOn w:val="a"/>
    <w:link w:val="a9"/>
    <w:rsid w:val="00F349B5"/>
    <w:pPr>
      <w:spacing w:after="0" w:line="240" w:lineRule="auto"/>
    </w:pPr>
    <w:rPr>
      <w:rFonts w:ascii="Times New Roman" w:eastAsia="Times New Roman" w:hAnsi="Times New Roman"/>
      <w:sz w:val="24"/>
      <w:szCs w:val="20"/>
    </w:rPr>
  </w:style>
  <w:style w:type="character" w:customStyle="1" w:styleId="a9">
    <w:name w:val="Текст сноски Знак"/>
    <w:aliases w:val="Знак Знак2,Основной текст с отступом1 Знак1,Основной текст с отступом11 Знак"/>
    <w:basedOn w:val="a0"/>
    <w:link w:val="a8"/>
    <w:rsid w:val="00F349B5"/>
    <w:rPr>
      <w:rFonts w:ascii="Times New Roman" w:eastAsia="Times New Roman" w:hAnsi="Times New Roman" w:cs="Times New Roman"/>
      <w:sz w:val="24"/>
      <w:szCs w:val="20"/>
      <w:lang w:eastAsia="ru-RU"/>
    </w:rPr>
  </w:style>
  <w:style w:type="paragraph" w:customStyle="1" w:styleId="ListParagraph2">
    <w:name w:val="List Paragraph2"/>
    <w:basedOn w:val="a"/>
    <w:rsid w:val="00F349B5"/>
    <w:pPr>
      <w:suppressAutoHyphens/>
      <w:spacing w:after="0" w:line="360" w:lineRule="auto"/>
      <w:ind w:left="720"/>
    </w:pPr>
    <w:rPr>
      <w:rFonts w:ascii="Times New Roman" w:hAnsi="Times New Roman"/>
      <w:kern w:val="1"/>
      <w:sz w:val="24"/>
      <w:szCs w:val="24"/>
      <w:lang w:eastAsia="ar-SA"/>
    </w:rPr>
  </w:style>
  <w:style w:type="paragraph" w:customStyle="1" w:styleId="aa">
    <w:name w:val="Абзац"/>
    <w:basedOn w:val="a"/>
    <w:rsid w:val="00F349B5"/>
    <w:pPr>
      <w:spacing w:after="0" w:line="312" w:lineRule="auto"/>
      <w:ind w:firstLine="567"/>
      <w:jc w:val="both"/>
    </w:pPr>
    <w:rPr>
      <w:rFonts w:ascii="Times New Roman" w:hAnsi="Times New Roman"/>
      <w:sz w:val="24"/>
      <w:szCs w:val="20"/>
    </w:rPr>
  </w:style>
  <w:style w:type="paragraph" w:styleId="ab">
    <w:name w:val="footer"/>
    <w:basedOn w:val="a"/>
    <w:link w:val="ac"/>
    <w:uiPriority w:val="99"/>
    <w:rsid w:val="00F349B5"/>
    <w:pPr>
      <w:tabs>
        <w:tab w:val="center" w:pos="4677"/>
        <w:tab w:val="right" w:pos="9355"/>
      </w:tabs>
    </w:pPr>
  </w:style>
  <w:style w:type="character" w:customStyle="1" w:styleId="ac">
    <w:name w:val="Нижний колонтитул Знак"/>
    <w:basedOn w:val="a0"/>
    <w:link w:val="ab"/>
    <w:uiPriority w:val="99"/>
    <w:rsid w:val="00F349B5"/>
    <w:rPr>
      <w:rFonts w:ascii="Calibri" w:eastAsia="Calibri" w:hAnsi="Calibri" w:cs="Times New Roman"/>
      <w:lang w:eastAsia="ru-RU"/>
    </w:rPr>
  </w:style>
  <w:style w:type="character" w:styleId="ad">
    <w:name w:val="page number"/>
    <w:basedOn w:val="a0"/>
    <w:rsid w:val="00F349B5"/>
  </w:style>
  <w:style w:type="paragraph" w:customStyle="1" w:styleId="2">
    <w:name w:val="Заг 2"/>
    <w:basedOn w:val="a"/>
    <w:rsid w:val="00F349B5"/>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rPr>
  </w:style>
  <w:style w:type="paragraph" w:customStyle="1" w:styleId="ae">
    <w:name w:val="Буллит"/>
    <w:basedOn w:val="a"/>
    <w:rsid w:val="00F349B5"/>
    <w:pPr>
      <w:autoSpaceDE w:val="0"/>
      <w:autoSpaceDN w:val="0"/>
      <w:adjustRightInd w:val="0"/>
      <w:spacing w:after="0" w:line="214" w:lineRule="atLeast"/>
      <w:ind w:firstLine="244"/>
      <w:jc w:val="both"/>
      <w:textAlignment w:val="center"/>
    </w:pPr>
    <w:rPr>
      <w:rFonts w:ascii="NewtonCSanPin" w:hAnsi="NewtonCSanPin" w:cs="NewtonCSanPin"/>
      <w:color w:val="000000"/>
      <w:sz w:val="21"/>
      <w:szCs w:val="21"/>
    </w:rPr>
  </w:style>
  <w:style w:type="paragraph" w:customStyle="1" w:styleId="af">
    <w:name w:val="Основной"/>
    <w:basedOn w:val="a"/>
    <w:rsid w:val="00F349B5"/>
    <w:pPr>
      <w:autoSpaceDE w:val="0"/>
      <w:autoSpaceDN w:val="0"/>
      <w:adjustRightInd w:val="0"/>
      <w:spacing w:after="0" w:line="214" w:lineRule="atLeast"/>
      <w:ind w:firstLine="283"/>
      <w:jc w:val="both"/>
      <w:textAlignment w:val="center"/>
    </w:pPr>
    <w:rPr>
      <w:rFonts w:ascii="NewtonCSanPin" w:hAnsi="NewtonCSanPin" w:cs="NewtonCSanPin"/>
      <w:color w:val="000000"/>
      <w:sz w:val="21"/>
      <w:szCs w:val="21"/>
    </w:rPr>
  </w:style>
  <w:style w:type="paragraph" w:customStyle="1" w:styleId="WW-12">
    <w:name w:val="WW-????????12"/>
    <w:basedOn w:val="a"/>
    <w:rsid w:val="00F349B5"/>
    <w:pPr>
      <w:widowControl w:val="0"/>
      <w:suppressAutoHyphens/>
      <w:overflowPunct w:val="0"/>
      <w:autoSpaceDE w:val="0"/>
      <w:autoSpaceDN w:val="0"/>
      <w:adjustRightInd w:val="0"/>
      <w:spacing w:after="0" w:line="214" w:lineRule="atLeast"/>
      <w:ind w:firstLine="283"/>
      <w:jc w:val="both"/>
      <w:textAlignment w:val="baseline"/>
    </w:pPr>
    <w:rPr>
      <w:rFonts w:ascii="NewtonCSanPin" w:hAnsi="NewtonCSanPin"/>
      <w:color w:val="000000"/>
      <w:kern w:val="1"/>
      <w:sz w:val="21"/>
      <w:szCs w:val="20"/>
    </w:rPr>
  </w:style>
  <w:style w:type="paragraph" w:customStyle="1" w:styleId="af0">
    <w:name w:val="??????"/>
    <w:basedOn w:val="WW-12"/>
    <w:rsid w:val="00F349B5"/>
    <w:pPr>
      <w:ind w:firstLine="244"/>
    </w:pPr>
  </w:style>
  <w:style w:type="paragraph" w:customStyle="1" w:styleId="Standard">
    <w:name w:val="Standard"/>
    <w:uiPriority w:val="99"/>
    <w:rsid w:val="00F349B5"/>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ru-RU"/>
    </w:rPr>
  </w:style>
  <w:style w:type="paragraph" w:customStyle="1" w:styleId="Textbody">
    <w:name w:val="Text body"/>
    <w:basedOn w:val="Standard"/>
    <w:rsid w:val="00F349B5"/>
    <w:pPr>
      <w:spacing w:after="120"/>
    </w:pPr>
  </w:style>
  <w:style w:type="character" w:styleId="af1">
    <w:name w:val="Strong"/>
    <w:qFormat/>
    <w:rsid w:val="00F349B5"/>
    <w:rPr>
      <w:b/>
      <w:bCs/>
    </w:rPr>
  </w:style>
  <w:style w:type="paragraph" w:customStyle="1" w:styleId="3">
    <w:name w:val="Заг 3"/>
    <w:basedOn w:val="a"/>
    <w:rsid w:val="00F349B5"/>
    <w:pPr>
      <w:keepNext/>
      <w:autoSpaceDE w:val="0"/>
      <w:autoSpaceDN w:val="0"/>
      <w:adjustRightInd w:val="0"/>
      <w:spacing w:before="255" w:after="113" w:line="240" w:lineRule="atLeast"/>
      <w:jc w:val="center"/>
      <w:textAlignment w:val="center"/>
    </w:pPr>
    <w:rPr>
      <w:rFonts w:ascii="PragmaticaC" w:hAnsi="PragmaticaC" w:cs="PragmaticaC"/>
      <w:b/>
      <w:bCs/>
      <w:i/>
      <w:iCs/>
      <w:color w:val="000000"/>
      <w:sz w:val="23"/>
      <w:szCs w:val="23"/>
    </w:rPr>
  </w:style>
  <w:style w:type="paragraph" w:customStyle="1" w:styleId="4">
    <w:name w:val="Заг 4"/>
    <w:basedOn w:val="3"/>
    <w:rsid w:val="00F349B5"/>
    <w:rPr>
      <w:b w:val="0"/>
      <w:bCs w:val="0"/>
    </w:rPr>
  </w:style>
  <w:style w:type="paragraph" w:customStyle="1" w:styleId="af2">
    <w:name w:val="Курсив"/>
    <w:basedOn w:val="af"/>
    <w:rsid w:val="00F349B5"/>
    <w:rPr>
      <w:i/>
      <w:iCs/>
    </w:rPr>
  </w:style>
  <w:style w:type="paragraph" w:customStyle="1" w:styleId="af3">
    <w:name w:val="Буллит Курсив"/>
    <w:basedOn w:val="ae"/>
    <w:rsid w:val="00F349B5"/>
    <w:rPr>
      <w:i/>
      <w:iCs/>
    </w:rPr>
  </w:style>
  <w:style w:type="paragraph" w:customStyle="1" w:styleId="10">
    <w:name w:val="Без интервала1"/>
    <w:rsid w:val="00F349B5"/>
    <w:pPr>
      <w:spacing w:after="0" w:line="240" w:lineRule="auto"/>
    </w:pPr>
    <w:rPr>
      <w:rFonts w:ascii="Calibri" w:eastAsia="Calibri" w:hAnsi="Calibri" w:cs="Times New Roman"/>
      <w:lang w:eastAsia="ru-RU"/>
    </w:rPr>
  </w:style>
  <w:style w:type="paragraph" w:customStyle="1" w:styleId="11">
    <w:name w:val="Абзац списка1"/>
    <w:basedOn w:val="a"/>
    <w:rsid w:val="00F349B5"/>
    <w:pPr>
      <w:ind w:left="720"/>
      <w:contextualSpacing/>
    </w:pPr>
    <w:rPr>
      <w:rFonts w:eastAsia="Times New Roman"/>
      <w:lang w:eastAsia="en-US"/>
    </w:rPr>
  </w:style>
  <w:style w:type="paragraph" w:customStyle="1" w:styleId="12">
    <w:name w:val="Заг 1"/>
    <w:basedOn w:val="a"/>
    <w:rsid w:val="00F349B5"/>
    <w:pPr>
      <w:keepNext/>
      <w:pageBreakBefore/>
      <w:autoSpaceDE w:val="0"/>
      <w:autoSpaceDN w:val="0"/>
      <w:adjustRightInd w:val="0"/>
      <w:spacing w:after="170" w:line="296" w:lineRule="atLeast"/>
      <w:jc w:val="center"/>
      <w:textAlignment w:val="center"/>
    </w:pPr>
    <w:rPr>
      <w:rFonts w:ascii="PragmaticaC" w:hAnsi="PragmaticaC" w:cs="PragmaticaC"/>
      <w:b/>
      <w:bCs/>
      <w:caps/>
      <w:color w:val="000000"/>
      <w:sz w:val="26"/>
      <w:szCs w:val="26"/>
    </w:rPr>
  </w:style>
  <w:style w:type="paragraph" w:customStyle="1" w:styleId="30">
    <w:name w:val="Абзац списка3"/>
    <w:basedOn w:val="a"/>
    <w:rsid w:val="00F349B5"/>
    <w:pPr>
      <w:suppressAutoHyphens/>
      <w:spacing w:after="0" w:line="360" w:lineRule="auto"/>
      <w:ind w:left="720"/>
    </w:pPr>
    <w:rPr>
      <w:rFonts w:ascii="Times New Roman" w:hAnsi="Times New Roman"/>
      <w:kern w:val="1"/>
      <w:sz w:val="24"/>
      <w:szCs w:val="24"/>
      <w:lang w:eastAsia="ar-SA"/>
    </w:rPr>
  </w:style>
  <w:style w:type="paragraph" w:customStyle="1" w:styleId="af4">
    <w:name w:val="Сноска"/>
    <w:basedOn w:val="af"/>
    <w:rsid w:val="00F349B5"/>
    <w:pPr>
      <w:spacing w:line="174" w:lineRule="atLeast"/>
    </w:pPr>
    <w:rPr>
      <w:sz w:val="17"/>
      <w:szCs w:val="17"/>
    </w:rPr>
  </w:style>
  <w:style w:type="character" w:customStyle="1" w:styleId="13">
    <w:name w:val="Сноска1"/>
    <w:rsid w:val="00F349B5"/>
    <w:rPr>
      <w:rFonts w:ascii="Times New Roman" w:hAnsi="Times New Roman"/>
      <w:vertAlign w:val="superscript"/>
    </w:rPr>
  </w:style>
  <w:style w:type="paragraph" w:customStyle="1" w:styleId="ListParagraph1">
    <w:name w:val="List Paragraph1"/>
    <w:basedOn w:val="a"/>
    <w:rsid w:val="00F349B5"/>
    <w:pPr>
      <w:suppressAutoHyphens/>
      <w:spacing w:after="0" w:line="360" w:lineRule="auto"/>
      <w:ind w:left="720"/>
    </w:pPr>
    <w:rPr>
      <w:rFonts w:ascii="Times New Roman" w:hAnsi="Times New Roman"/>
      <w:kern w:val="1"/>
      <w:sz w:val="24"/>
      <w:szCs w:val="24"/>
      <w:lang w:eastAsia="ar-SA"/>
    </w:rPr>
  </w:style>
  <w:style w:type="paragraph" w:customStyle="1" w:styleId="14TexstOSNOVA1012">
    <w:name w:val="14TexstOSNOVA_10/12"/>
    <w:basedOn w:val="a"/>
    <w:rsid w:val="00F349B5"/>
    <w:pPr>
      <w:autoSpaceDE w:val="0"/>
      <w:autoSpaceDN w:val="0"/>
      <w:adjustRightInd w:val="0"/>
      <w:spacing w:after="0" w:line="240" w:lineRule="atLeast"/>
      <w:ind w:firstLine="340"/>
      <w:jc w:val="both"/>
      <w:textAlignment w:val="center"/>
    </w:pPr>
    <w:rPr>
      <w:rFonts w:ascii="PragmaticaC" w:hAnsi="PragmaticaC" w:cs="PragmaticaC"/>
      <w:color w:val="000000"/>
      <w:sz w:val="20"/>
      <w:szCs w:val="20"/>
    </w:rPr>
  </w:style>
  <w:style w:type="paragraph" w:customStyle="1" w:styleId="14">
    <w:name w:val="Содержание 1"/>
    <w:basedOn w:val="af"/>
    <w:rsid w:val="00F349B5"/>
    <w:pPr>
      <w:suppressAutoHyphens/>
      <w:ind w:firstLine="0"/>
    </w:pPr>
    <w:rPr>
      <w:rFonts w:ascii="Times New Roman" w:eastAsia="Times New Roman" w:hAnsi="Times New Roman" w:cs="Times New Roman"/>
      <w:lang w:val="en-US"/>
    </w:rPr>
  </w:style>
  <w:style w:type="paragraph" w:customStyle="1" w:styleId="af5">
    <w:name w:val="Пж Курсив"/>
    <w:basedOn w:val="af"/>
    <w:rsid w:val="00F349B5"/>
    <w:rPr>
      <w:rFonts w:eastAsia="Times New Roman"/>
      <w:b/>
      <w:bCs/>
      <w:i/>
      <w:iCs/>
    </w:rPr>
  </w:style>
  <w:style w:type="character" w:customStyle="1" w:styleId="Zag11">
    <w:name w:val="Zag_11"/>
    <w:rsid w:val="00F349B5"/>
    <w:rPr>
      <w:color w:val="000000"/>
      <w:w w:val="100"/>
    </w:rPr>
  </w:style>
  <w:style w:type="character" w:customStyle="1" w:styleId="apple-converted-space">
    <w:name w:val="apple-converted-space"/>
    <w:rsid w:val="00F349B5"/>
  </w:style>
  <w:style w:type="paragraph" w:customStyle="1" w:styleId="af6">
    <w:name w:val="Подзаг"/>
    <w:basedOn w:val="af"/>
    <w:rsid w:val="00F349B5"/>
    <w:pPr>
      <w:spacing w:before="113" w:after="28"/>
      <w:jc w:val="center"/>
    </w:pPr>
    <w:rPr>
      <w:b/>
      <w:bCs/>
      <w:i/>
      <w:iCs/>
    </w:rPr>
  </w:style>
  <w:style w:type="character" w:customStyle="1" w:styleId="submenu-table">
    <w:name w:val="submenu-table"/>
    <w:rsid w:val="00F349B5"/>
  </w:style>
  <w:style w:type="paragraph" w:styleId="af7">
    <w:name w:val="Body Text"/>
    <w:basedOn w:val="a"/>
    <w:link w:val="af8"/>
    <w:rsid w:val="00F349B5"/>
    <w:pPr>
      <w:spacing w:after="0" w:line="240" w:lineRule="auto"/>
    </w:pPr>
    <w:rPr>
      <w:rFonts w:ascii="Times New Roman" w:eastAsia="Times New Roman" w:hAnsi="Times New Roman"/>
      <w:sz w:val="24"/>
      <w:szCs w:val="20"/>
    </w:rPr>
  </w:style>
  <w:style w:type="character" w:customStyle="1" w:styleId="af8">
    <w:name w:val="Основной текст Знак"/>
    <w:basedOn w:val="a0"/>
    <w:link w:val="af7"/>
    <w:rsid w:val="00F349B5"/>
    <w:rPr>
      <w:rFonts w:ascii="Times New Roman" w:eastAsia="Times New Roman" w:hAnsi="Times New Roman" w:cs="Times New Roman"/>
      <w:sz w:val="24"/>
      <w:szCs w:val="20"/>
      <w:lang w:eastAsia="ru-RU"/>
    </w:rPr>
  </w:style>
  <w:style w:type="paragraph" w:customStyle="1" w:styleId="110">
    <w:name w:val="Абзац списка11"/>
    <w:basedOn w:val="a"/>
    <w:rsid w:val="00F349B5"/>
    <w:pPr>
      <w:ind w:left="720"/>
      <w:contextualSpacing/>
      <w:jc w:val="both"/>
    </w:pPr>
    <w:rPr>
      <w:rFonts w:ascii="Times New Roman" w:hAnsi="Times New Roman"/>
      <w:sz w:val="24"/>
      <w:lang w:eastAsia="en-US"/>
    </w:rPr>
  </w:style>
  <w:style w:type="paragraph" w:customStyle="1" w:styleId="20">
    <w:name w:val="Абзац списка2"/>
    <w:basedOn w:val="a"/>
    <w:rsid w:val="00F349B5"/>
    <w:pPr>
      <w:suppressAutoHyphens/>
      <w:spacing w:after="0" w:line="360" w:lineRule="auto"/>
      <w:ind w:left="720"/>
    </w:pPr>
    <w:rPr>
      <w:rFonts w:ascii="Times New Roman" w:hAnsi="Times New Roman"/>
      <w:kern w:val="1"/>
      <w:sz w:val="24"/>
      <w:szCs w:val="24"/>
      <w:lang w:eastAsia="ar-SA"/>
    </w:rPr>
  </w:style>
  <w:style w:type="paragraph" w:customStyle="1" w:styleId="western">
    <w:name w:val="western"/>
    <w:basedOn w:val="a"/>
    <w:rsid w:val="00F349B5"/>
    <w:pPr>
      <w:spacing w:before="100" w:beforeAutospacing="1" w:after="100" w:afterAutospacing="1" w:line="240" w:lineRule="auto"/>
    </w:pPr>
    <w:rPr>
      <w:rFonts w:ascii="Times New Roman" w:hAnsi="Times New Roman"/>
      <w:sz w:val="24"/>
      <w:szCs w:val="24"/>
    </w:rPr>
  </w:style>
  <w:style w:type="paragraph" w:customStyle="1" w:styleId="Default">
    <w:name w:val="Default"/>
    <w:rsid w:val="00F349B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p4">
    <w:name w:val="p4"/>
    <w:basedOn w:val="a"/>
    <w:rsid w:val="00F349B5"/>
    <w:pPr>
      <w:spacing w:before="100" w:beforeAutospacing="1" w:after="100" w:afterAutospacing="1" w:line="240" w:lineRule="auto"/>
    </w:pPr>
    <w:rPr>
      <w:rFonts w:ascii="Times New Roman" w:hAnsi="Times New Roman"/>
      <w:sz w:val="24"/>
      <w:szCs w:val="24"/>
    </w:rPr>
  </w:style>
  <w:style w:type="character" w:customStyle="1" w:styleId="s1">
    <w:name w:val="s1"/>
    <w:rsid w:val="00F349B5"/>
  </w:style>
  <w:style w:type="paragraph" w:customStyle="1" w:styleId="18TexstSPISOK1">
    <w:name w:val="18TexstSPISOK_1"/>
    <w:aliases w:val="1"/>
    <w:basedOn w:val="a"/>
    <w:rsid w:val="00F349B5"/>
    <w:pPr>
      <w:tabs>
        <w:tab w:val="left" w:pos="360"/>
        <w:tab w:val="left" w:pos="640"/>
      </w:tabs>
      <w:autoSpaceDE w:val="0"/>
      <w:autoSpaceDN w:val="0"/>
      <w:adjustRightInd w:val="0"/>
      <w:spacing w:after="0" w:line="240" w:lineRule="atLeast"/>
      <w:ind w:left="640" w:hanging="300"/>
      <w:jc w:val="both"/>
      <w:textAlignment w:val="center"/>
    </w:pPr>
    <w:rPr>
      <w:rFonts w:ascii="PragmaticaC" w:hAnsi="PragmaticaC" w:cs="PragmaticaC"/>
      <w:caps/>
      <w:color w:val="000000"/>
      <w:sz w:val="20"/>
      <w:szCs w:val="20"/>
    </w:rPr>
  </w:style>
  <w:style w:type="character" w:customStyle="1" w:styleId="15">
    <w:name w:val="Слабое выделение1"/>
    <w:rsid w:val="00F349B5"/>
    <w:rPr>
      <w:rFonts w:cs="Times New Roman"/>
      <w:i/>
      <w:color w:val="808080"/>
    </w:rPr>
  </w:style>
  <w:style w:type="paragraph" w:styleId="af9">
    <w:name w:val="Subtitle"/>
    <w:basedOn w:val="a"/>
    <w:next w:val="a"/>
    <w:link w:val="afa"/>
    <w:qFormat/>
    <w:rsid w:val="00F349B5"/>
    <w:pPr>
      <w:numPr>
        <w:ilvl w:val="1"/>
      </w:numPr>
    </w:pPr>
    <w:rPr>
      <w:rFonts w:ascii="Cambria" w:eastAsia="Times New Roman" w:hAnsi="Cambria"/>
      <w:i/>
      <w:color w:val="4F81BD"/>
      <w:spacing w:val="15"/>
      <w:sz w:val="24"/>
      <w:szCs w:val="20"/>
    </w:rPr>
  </w:style>
  <w:style w:type="character" w:customStyle="1" w:styleId="afa">
    <w:name w:val="Подзаголовок Знак"/>
    <w:basedOn w:val="a0"/>
    <w:link w:val="af9"/>
    <w:rsid w:val="00F349B5"/>
    <w:rPr>
      <w:rFonts w:ascii="Cambria" w:eastAsia="Times New Roman" w:hAnsi="Cambria" w:cs="Times New Roman"/>
      <w:i/>
      <w:color w:val="4F81BD"/>
      <w:spacing w:val="15"/>
      <w:sz w:val="24"/>
      <w:szCs w:val="20"/>
      <w:lang w:eastAsia="ru-RU"/>
    </w:rPr>
  </w:style>
  <w:style w:type="character" w:customStyle="1" w:styleId="FootnoteTextChar">
    <w:name w:val="Footnote Text Char"/>
    <w:locked/>
    <w:rsid w:val="00F349B5"/>
    <w:rPr>
      <w:rFonts w:ascii="NewtonCSanPin" w:hAnsi="NewtonCSanPin" w:cs="Times New Roman"/>
      <w:color w:val="000000"/>
      <w:sz w:val="17"/>
      <w:lang w:eastAsia="ar-SA" w:bidi="ar-SA"/>
    </w:rPr>
  </w:style>
  <w:style w:type="paragraph" w:styleId="afb">
    <w:name w:val="header"/>
    <w:basedOn w:val="a"/>
    <w:link w:val="afc"/>
    <w:rsid w:val="00F349B5"/>
    <w:pPr>
      <w:tabs>
        <w:tab w:val="center" w:pos="4677"/>
        <w:tab w:val="right" w:pos="9355"/>
      </w:tabs>
      <w:spacing w:after="0" w:line="240" w:lineRule="auto"/>
    </w:pPr>
    <w:rPr>
      <w:rFonts w:eastAsia="Times New Roman"/>
      <w:sz w:val="20"/>
      <w:szCs w:val="20"/>
    </w:rPr>
  </w:style>
  <w:style w:type="character" w:customStyle="1" w:styleId="afc">
    <w:name w:val="Верхний колонтитул Знак"/>
    <w:basedOn w:val="a0"/>
    <w:link w:val="afb"/>
    <w:rsid w:val="00F349B5"/>
    <w:rPr>
      <w:rFonts w:ascii="Calibri" w:eastAsia="Times New Roman" w:hAnsi="Calibri" w:cs="Times New Roman"/>
      <w:sz w:val="20"/>
      <w:szCs w:val="20"/>
      <w:lang w:eastAsia="ru-RU"/>
    </w:rPr>
  </w:style>
  <w:style w:type="character" w:customStyle="1" w:styleId="apple-style-span">
    <w:name w:val="apple-style-span"/>
    <w:rsid w:val="00F349B5"/>
  </w:style>
  <w:style w:type="paragraph" w:customStyle="1" w:styleId="40">
    <w:name w:val="Абзац списка4"/>
    <w:basedOn w:val="a"/>
    <w:rsid w:val="00F349B5"/>
    <w:pPr>
      <w:suppressAutoHyphens/>
      <w:spacing w:after="0" w:line="360" w:lineRule="auto"/>
      <w:ind w:left="720"/>
    </w:pPr>
    <w:rPr>
      <w:rFonts w:ascii="Times New Roman" w:hAnsi="Times New Roman"/>
      <w:kern w:val="1"/>
      <w:sz w:val="24"/>
      <w:szCs w:val="24"/>
      <w:lang w:eastAsia="ar-SA"/>
    </w:rPr>
  </w:style>
  <w:style w:type="paragraph" w:customStyle="1" w:styleId="afd">
    <w:name w:val="??????? (???)"/>
    <w:basedOn w:val="a"/>
    <w:rsid w:val="00F349B5"/>
    <w:pPr>
      <w:overflowPunct w:val="0"/>
      <w:autoSpaceDE w:val="0"/>
      <w:autoSpaceDN w:val="0"/>
      <w:adjustRightInd w:val="0"/>
      <w:spacing w:before="100" w:after="119" w:line="240" w:lineRule="auto"/>
      <w:textAlignment w:val="baseline"/>
    </w:pPr>
    <w:rPr>
      <w:rFonts w:ascii="Times New Roman" w:hAnsi="Times New Roman"/>
      <w:kern w:val="1"/>
      <w:sz w:val="24"/>
      <w:szCs w:val="20"/>
    </w:rPr>
  </w:style>
  <w:style w:type="paragraph" w:customStyle="1" w:styleId="09PodZAG">
    <w:name w:val="09PodZAG_п/ж"/>
    <w:basedOn w:val="a"/>
    <w:rsid w:val="00F349B5"/>
    <w:pPr>
      <w:autoSpaceDE w:val="0"/>
      <w:autoSpaceDN w:val="0"/>
      <w:adjustRightInd w:val="0"/>
      <w:spacing w:after="113" w:line="240" w:lineRule="atLeast"/>
      <w:jc w:val="center"/>
    </w:pPr>
    <w:rPr>
      <w:rFonts w:ascii="FuturisC" w:eastAsia="Times New Roman" w:hAnsi="FuturisC" w:cs="FuturisC"/>
      <w:b/>
      <w:bCs/>
      <w:color w:val="000000"/>
    </w:rPr>
  </w:style>
  <w:style w:type="character" w:styleId="afe">
    <w:name w:val="Hyperlink"/>
    <w:rsid w:val="00F349B5"/>
    <w:rPr>
      <w:rFonts w:cs="Times New Roman"/>
      <w:color w:val="0000FF"/>
      <w:u w:val="single"/>
    </w:rPr>
  </w:style>
  <w:style w:type="character" w:customStyle="1" w:styleId="16">
    <w:name w:val="Знак Знак1"/>
    <w:locked/>
    <w:rsid w:val="00F349B5"/>
    <w:rPr>
      <w:rFonts w:ascii="NewtonCSanPin" w:hAnsi="NewtonCSanPin"/>
      <w:color w:val="000000"/>
      <w:sz w:val="17"/>
      <w:lang w:val="ru-RU" w:eastAsia="ar-SA" w:bidi="ar-SA"/>
    </w:rPr>
  </w:style>
  <w:style w:type="character" w:customStyle="1" w:styleId="41">
    <w:name w:val="Знак Знак4"/>
    <w:locked/>
    <w:rsid w:val="00F349B5"/>
    <w:rPr>
      <w:sz w:val="24"/>
      <w:lang w:val="ru-RU" w:eastAsia="ru-RU"/>
    </w:rPr>
  </w:style>
  <w:style w:type="character" w:customStyle="1" w:styleId="410">
    <w:name w:val="Знак Знак41"/>
    <w:locked/>
    <w:rsid w:val="00F349B5"/>
    <w:rPr>
      <w:sz w:val="24"/>
      <w:lang w:val="ru-RU" w:eastAsia="ru-RU"/>
    </w:rPr>
  </w:style>
  <w:style w:type="character" w:customStyle="1" w:styleId="aff">
    <w:name w:val="Знак Знак"/>
    <w:aliases w:val="Основной текст с отступом1 Знак,Основной текст с отступом11 Знак Знак"/>
    <w:locked/>
    <w:rsid w:val="00F349B5"/>
    <w:rPr>
      <w:rFonts w:eastAsia="SimSun" w:cs="Mangal"/>
      <w:kern w:val="1"/>
      <w:lang w:val="ru-RU" w:eastAsia="zh-CN" w:bidi="hi-IN"/>
    </w:rPr>
  </w:style>
  <w:style w:type="paragraph" w:styleId="21">
    <w:name w:val="Body Text 2"/>
    <w:basedOn w:val="a"/>
    <w:link w:val="22"/>
    <w:uiPriority w:val="99"/>
    <w:unhideWhenUsed/>
    <w:rsid w:val="00F349B5"/>
    <w:pPr>
      <w:spacing w:after="120" w:line="480" w:lineRule="auto"/>
    </w:pPr>
    <w:rPr>
      <w:rFonts w:eastAsia="Times New Roman"/>
    </w:rPr>
  </w:style>
  <w:style w:type="character" w:customStyle="1" w:styleId="22">
    <w:name w:val="Основной текст 2 Знак"/>
    <w:basedOn w:val="a0"/>
    <w:link w:val="21"/>
    <w:uiPriority w:val="99"/>
    <w:rsid w:val="00F349B5"/>
    <w:rPr>
      <w:rFonts w:ascii="Calibri" w:eastAsia="Times New Roman" w:hAnsi="Calibri" w:cs="Times New Roman"/>
      <w:lang w:eastAsia="ru-RU"/>
    </w:rPr>
  </w:style>
  <w:style w:type="paragraph" w:styleId="23">
    <w:name w:val="Body Text Indent 2"/>
    <w:basedOn w:val="a"/>
    <w:link w:val="24"/>
    <w:uiPriority w:val="99"/>
    <w:unhideWhenUsed/>
    <w:rsid w:val="00F349B5"/>
    <w:pPr>
      <w:spacing w:after="120" w:line="480" w:lineRule="auto"/>
      <w:ind w:left="283"/>
    </w:pPr>
    <w:rPr>
      <w:rFonts w:eastAsia="Times New Roman"/>
    </w:rPr>
  </w:style>
  <w:style w:type="character" w:customStyle="1" w:styleId="24">
    <w:name w:val="Основной текст с отступом 2 Знак"/>
    <w:basedOn w:val="a0"/>
    <w:link w:val="23"/>
    <w:uiPriority w:val="99"/>
    <w:rsid w:val="00F349B5"/>
    <w:rPr>
      <w:rFonts w:ascii="Calibri" w:eastAsia="Times New Roman" w:hAnsi="Calibri" w:cs="Times New Roman"/>
      <w:lang w:eastAsia="ru-RU"/>
    </w:rPr>
  </w:style>
  <w:style w:type="paragraph" w:styleId="aff0">
    <w:name w:val="Body Text Indent"/>
    <w:basedOn w:val="a"/>
    <w:link w:val="aff1"/>
    <w:rsid w:val="00F349B5"/>
    <w:pPr>
      <w:spacing w:after="120"/>
      <w:ind w:left="283"/>
    </w:pPr>
  </w:style>
  <w:style w:type="character" w:customStyle="1" w:styleId="aff1">
    <w:name w:val="Основной текст с отступом Знак"/>
    <w:basedOn w:val="a0"/>
    <w:link w:val="aff0"/>
    <w:rsid w:val="00F349B5"/>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5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42758</Words>
  <Characters>243722</Characters>
  <Application>Microsoft Office Word</Application>
  <DocSecurity>0</DocSecurity>
  <Lines>2031</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dc:creator>
  <cp:keywords/>
  <dc:description/>
  <cp:lastModifiedBy>Тома</cp:lastModifiedBy>
  <cp:revision>3</cp:revision>
  <dcterms:created xsi:type="dcterms:W3CDTF">2019-01-10T13:17:00Z</dcterms:created>
  <dcterms:modified xsi:type="dcterms:W3CDTF">2019-01-11T09:19:00Z</dcterms:modified>
</cp:coreProperties>
</file>